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9DBB" w14:textId="77777777" w:rsidR="00AE6858" w:rsidRPr="008112B3" w:rsidRDefault="00AE6858" w:rsidP="00AE6858">
      <w:pPr>
        <w:jc w:val="right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i/>
          <w:sz w:val="20"/>
          <w:szCs w:val="20"/>
        </w:rPr>
        <w:t>do ogłoszenia o naborze na rachmistrzów</w:t>
      </w:r>
    </w:p>
    <w:p w14:paraId="58BDB968" w14:textId="77777777" w:rsidR="00AE6858" w:rsidRPr="008112B3" w:rsidRDefault="00AE6858" w:rsidP="00AE6858">
      <w:pPr>
        <w:jc w:val="center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>Informacje dotyczące przetwarzania danych osobowych</w:t>
      </w:r>
      <w:r w:rsidRPr="008112B3">
        <w:rPr>
          <w:rFonts w:ascii="Times New Roman" w:hAnsi="Times New Roman"/>
          <w:b/>
          <w:sz w:val="20"/>
          <w:szCs w:val="20"/>
        </w:rPr>
        <w:br/>
        <w:t>w celu realizacji naboru kandydatów na rachmistrzów terenowych</w:t>
      </w:r>
    </w:p>
    <w:p w14:paraId="017EBB5B" w14:textId="77777777" w:rsidR="00AE6858" w:rsidRPr="008112B3" w:rsidRDefault="00AE6858" w:rsidP="00AE6858">
      <w:pPr>
        <w:rPr>
          <w:rFonts w:ascii="Times New Roman" w:hAnsi="Times New Roman"/>
          <w:sz w:val="20"/>
          <w:szCs w:val="20"/>
        </w:rPr>
      </w:pPr>
    </w:p>
    <w:p w14:paraId="75E651AB" w14:textId="71268C7B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112B3">
        <w:rPr>
          <w:rFonts w:ascii="Times New Roman" w:hAnsi="Times New Roman"/>
          <w:sz w:val="20"/>
          <w:szCs w:val="20"/>
          <w:vertAlign w:val="superscript"/>
        </w:rPr>
        <w:t>1</w:t>
      </w:r>
      <w:r w:rsidRPr="008112B3">
        <w:rPr>
          <w:rFonts w:ascii="Times New Roman" w:hAnsi="Times New Roman"/>
          <w:sz w:val="20"/>
          <w:szCs w:val="20"/>
        </w:rPr>
        <w:t xml:space="preserve"> (RODO), administrator informuje o zasadach oraz o przysługujących Pani/Panu prawach związanych z przetwarzaniem Pani/Pana danych osobowych. </w:t>
      </w:r>
    </w:p>
    <w:p w14:paraId="1FD8157E" w14:textId="77777777" w:rsidR="00AE6858" w:rsidRPr="008112B3" w:rsidRDefault="00AE6858" w:rsidP="00AE6858">
      <w:pPr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I. Administrator </w:t>
      </w:r>
    </w:p>
    <w:p w14:paraId="3FBD5844" w14:textId="2DE31CB6" w:rsidR="00AE6858" w:rsidRPr="008112B3" w:rsidRDefault="00AE6858" w:rsidP="00AE6858">
      <w:pPr>
        <w:spacing w:after="0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Administratorem Pani/Pana danych osobowych jest Gminny Komisarz Spisowy w </w:t>
      </w:r>
      <w:r w:rsidR="00345ED8">
        <w:rPr>
          <w:rFonts w:ascii="Times New Roman" w:hAnsi="Times New Roman"/>
          <w:sz w:val="20"/>
          <w:szCs w:val="20"/>
        </w:rPr>
        <w:t>Gminie</w:t>
      </w:r>
      <w:r w:rsidR="008112B3" w:rsidRPr="008112B3">
        <w:rPr>
          <w:rFonts w:ascii="Times New Roman" w:hAnsi="Times New Roman"/>
          <w:sz w:val="20"/>
          <w:szCs w:val="20"/>
        </w:rPr>
        <w:t xml:space="preserve"> Obrow</w:t>
      </w:r>
      <w:r w:rsidR="00345ED8">
        <w:rPr>
          <w:rFonts w:ascii="Times New Roman" w:hAnsi="Times New Roman"/>
          <w:sz w:val="20"/>
          <w:szCs w:val="20"/>
        </w:rPr>
        <w:t>o</w:t>
      </w:r>
      <w:r w:rsidRPr="008112B3">
        <w:rPr>
          <w:rFonts w:ascii="Times New Roman" w:hAnsi="Times New Roman"/>
          <w:sz w:val="20"/>
          <w:szCs w:val="20"/>
        </w:rPr>
        <w:t xml:space="preserve">, którym jest </w:t>
      </w:r>
      <w:r w:rsidRPr="008112B3">
        <w:rPr>
          <w:rFonts w:ascii="Times New Roman" w:hAnsi="Times New Roman"/>
          <w:b/>
          <w:bCs/>
          <w:sz w:val="20"/>
          <w:szCs w:val="20"/>
        </w:rPr>
        <w:t>Wójt</w:t>
      </w:r>
      <w:r w:rsidR="008112B3" w:rsidRPr="008112B3">
        <w:rPr>
          <w:rFonts w:ascii="Times New Roman" w:hAnsi="Times New Roman"/>
          <w:b/>
          <w:bCs/>
          <w:sz w:val="20"/>
          <w:szCs w:val="20"/>
        </w:rPr>
        <w:t xml:space="preserve"> Gminy Obrowo – Andrzej Wieczyński</w:t>
      </w:r>
      <w:r w:rsidR="00345ED8">
        <w:rPr>
          <w:rFonts w:ascii="Times New Roman" w:hAnsi="Times New Roman"/>
          <w:b/>
          <w:bCs/>
          <w:sz w:val="20"/>
          <w:szCs w:val="20"/>
        </w:rPr>
        <w:t xml:space="preserve">. </w:t>
      </w:r>
      <w:bookmarkStart w:id="0" w:name="_GoBack"/>
      <w:bookmarkEnd w:id="0"/>
      <w:r w:rsidRPr="008112B3">
        <w:rPr>
          <w:rFonts w:ascii="Times New Roman" w:hAnsi="Times New Roman"/>
          <w:sz w:val="20"/>
          <w:szCs w:val="20"/>
        </w:rPr>
        <w:t xml:space="preserve"> </w:t>
      </w:r>
      <w:r w:rsidRPr="008112B3">
        <w:rPr>
          <w:rStyle w:val="Odwoaniedokomentarza1"/>
          <w:rFonts w:ascii="Times New Roman" w:hAnsi="Times New Roman"/>
          <w:sz w:val="20"/>
          <w:szCs w:val="20"/>
        </w:rPr>
        <w:t>Można się z nim skontaktować</w:t>
      </w:r>
      <w:r w:rsidRPr="008112B3">
        <w:rPr>
          <w:rStyle w:val="Odwoaniedokomentarza1"/>
          <w:rFonts w:ascii="Times New Roman" w:hAnsi="Times New Roman"/>
          <w:b/>
          <w:bCs/>
          <w:sz w:val="20"/>
          <w:szCs w:val="20"/>
        </w:rPr>
        <w:t xml:space="preserve"> </w:t>
      </w:r>
      <w:r w:rsidRPr="008112B3">
        <w:rPr>
          <w:rFonts w:ascii="Times New Roman" w:hAnsi="Times New Roman"/>
          <w:sz w:val="20"/>
          <w:szCs w:val="20"/>
        </w:rPr>
        <w:t xml:space="preserve"> w następujący sposób : </w:t>
      </w:r>
    </w:p>
    <w:p w14:paraId="5DF00C35" w14:textId="04C18D6A" w:rsidR="00AE6858" w:rsidRPr="008112B3" w:rsidRDefault="00AE6858" w:rsidP="00AE6858">
      <w:pPr>
        <w:spacing w:after="0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listownie na adres siedziby Urząd </w:t>
      </w:r>
      <w:r w:rsidR="008112B3" w:rsidRPr="008112B3">
        <w:rPr>
          <w:rFonts w:ascii="Times New Roman" w:hAnsi="Times New Roman"/>
          <w:sz w:val="20"/>
          <w:szCs w:val="20"/>
        </w:rPr>
        <w:t>gminy w Obrowie</w:t>
      </w:r>
      <w:r w:rsidRPr="008112B3">
        <w:rPr>
          <w:rFonts w:ascii="Times New Roman" w:hAnsi="Times New Roman"/>
          <w:sz w:val="20"/>
          <w:szCs w:val="20"/>
        </w:rPr>
        <w:t xml:space="preserve">, ul. </w:t>
      </w:r>
      <w:r w:rsidR="008112B3" w:rsidRPr="008112B3">
        <w:rPr>
          <w:rFonts w:ascii="Times New Roman" w:hAnsi="Times New Roman"/>
          <w:sz w:val="20"/>
          <w:szCs w:val="20"/>
        </w:rPr>
        <w:t>Aleja Lipowa 27, 87-126 Obrowo,</w:t>
      </w:r>
    </w:p>
    <w:p w14:paraId="5D112F7C" w14:textId="45441443" w:rsidR="00AE6858" w:rsidRPr="008112B3" w:rsidRDefault="00AE6858" w:rsidP="00AE6858">
      <w:pPr>
        <w:spacing w:after="0"/>
        <w:rPr>
          <w:rFonts w:ascii="Times New Roman" w:hAnsi="Times New Roman"/>
          <w:sz w:val="20"/>
          <w:szCs w:val="20"/>
          <w:shd w:val="clear" w:color="auto" w:fill="FFFFFF"/>
        </w:rPr>
      </w:pPr>
      <w:r w:rsidRPr="008112B3">
        <w:rPr>
          <w:rFonts w:ascii="Times New Roman" w:hAnsi="Times New Roman"/>
          <w:sz w:val="20"/>
          <w:szCs w:val="20"/>
        </w:rPr>
        <w:t xml:space="preserve">e-mail:  </w:t>
      </w:r>
      <w:r w:rsidR="008112B3" w:rsidRPr="008112B3">
        <w:rPr>
          <w:rFonts w:ascii="Times New Roman" w:hAnsi="Times New Roman"/>
          <w:sz w:val="20"/>
          <w:szCs w:val="20"/>
        </w:rPr>
        <w:t>obrowo</w:t>
      </w:r>
      <w:hyperlink r:id="rId5" w:history="1">
        <w:r w:rsidRPr="008112B3">
          <w:rPr>
            <w:rStyle w:val="Hipercze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@</w:t>
        </w:r>
        <w:r w:rsidR="008112B3" w:rsidRPr="008112B3">
          <w:rPr>
            <w:rStyle w:val="Hipercze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obrowo.</w:t>
        </w:r>
        <w:r w:rsidRPr="008112B3">
          <w:rPr>
            <w:rStyle w:val="Hipercze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pl</w:t>
        </w:r>
      </w:hyperlink>
      <w:r w:rsidRPr="008112B3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Pr="008112B3">
        <w:rPr>
          <w:rFonts w:ascii="Times New Roman" w:hAnsi="Times New Roman"/>
          <w:sz w:val="20"/>
          <w:szCs w:val="20"/>
        </w:rPr>
        <w:t xml:space="preserve">telefonicznie </w:t>
      </w:r>
      <w:r w:rsidR="008112B3" w:rsidRPr="008112B3">
        <w:rPr>
          <w:rFonts w:ascii="Times New Roman" w:hAnsi="Times New Roman"/>
          <w:sz w:val="20"/>
          <w:szCs w:val="20"/>
          <w:shd w:val="clear" w:color="auto" w:fill="FFFFFF"/>
        </w:rPr>
        <w:t>56 678 60 22</w:t>
      </w:r>
    </w:p>
    <w:p w14:paraId="775786E7" w14:textId="77777777" w:rsidR="00AE6858" w:rsidRPr="008112B3" w:rsidRDefault="00AE6858" w:rsidP="00AE6858">
      <w:pPr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II. Inspektor ochrony danych </w:t>
      </w:r>
    </w:p>
    <w:p w14:paraId="73DF4A78" w14:textId="086BB4FD" w:rsidR="00AE6858" w:rsidRPr="008112B3" w:rsidRDefault="00AE6858" w:rsidP="00AE6858">
      <w:pPr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Do kontaktów w sprawie ochrony Twoich danych osobowych został także powołany inspektor ochrony danych, z którym możesz się kontaktować wysyłając e-mail na adres </w:t>
      </w:r>
      <w:hyperlink r:id="rId6" w:history="1">
        <w:r w:rsidR="008112B3" w:rsidRPr="008112B3">
          <w:rPr>
            <w:rStyle w:val="Hipercze"/>
            <w:rFonts w:ascii="Times New Roman" w:hAnsi="Times New Roman"/>
            <w:bCs/>
            <w:color w:val="auto"/>
            <w:sz w:val="20"/>
            <w:szCs w:val="20"/>
          </w:rPr>
          <w:t>iod@obrowo.pl</w:t>
        </w:r>
      </w:hyperlink>
      <w:r w:rsidRPr="008112B3">
        <w:rPr>
          <w:rFonts w:ascii="Times New Roman" w:hAnsi="Times New Roman"/>
          <w:sz w:val="20"/>
          <w:szCs w:val="20"/>
        </w:rPr>
        <w:t xml:space="preserve"> lub pocztą tradycyjną na adres administratora.</w:t>
      </w:r>
    </w:p>
    <w:p w14:paraId="5838D5DA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Do IOD należy kierować wyłącznie sprawy dotyczące przetwarzania Pani/Pana danych osobowych przez administratora, w tym realizacji Pani/Pana praw wynikających z RODO. </w:t>
      </w:r>
    </w:p>
    <w:p w14:paraId="1770FA91" w14:textId="77777777" w:rsidR="00AE6858" w:rsidRPr="008112B3" w:rsidRDefault="00AE6858" w:rsidP="00AE6858">
      <w:pPr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III. Cele oraz podstawa prawna przetwarzania Pani/Pana danych osobowych </w:t>
      </w:r>
    </w:p>
    <w:p w14:paraId="64495581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Pani/Pana dane osobowe będą przetwarzane na podstawie: </w:t>
      </w:r>
    </w:p>
    <w:p w14:paraId="6C6224FB" w14:textId="355575D4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- art. 6. ust. 1 lit. c  i art. 10 RODO, tj. przetwarzanie jest niezbędne do wypełnienia obowiązku prawnego ciążącego na administratorze wynikającego z </w:t>
      </w:r>
      <w:r w:rsidRPr="008112B3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9 sierpnia 2019 r. o narodowym spisie powszechnym ludności i mieszkań w 2021 r</w:t>
      </w:r>
      <w:r w:rsidRPr="008112B3">
        <w:rPr>
          <w:rFonts w:ascii="Times New Roman" w:hAnsi="Times New Roman"/>
          <w:sz w:val="20"/>
          <w:szCs w:val="20"/>
        </w:rPr>
        <w:t xml:space="preserve">. </w:t>
      </w:r>
      <w:r w:rsidRPr="008112B3">
        <w:rPr>
          <w:rFonts w:ascii="Times New Roman" w:eastAsia="Times New Roman" w:hAnsi="Times New Roman"/>
          <w:sz w:val="20"/>
          <w:szCs w:val="20"/>
          <w:lang w:eastAsia="pl-PL"/>
        </w:rPr>
        <w:t xml:space="preserve">(Dz.U. z 2019 r. poz.1775, z </w:t>
      </w:r>
      <w:proofErr w:type="spellStart"/>
      <w:r w:rsidRPr="008112B3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8112B3">
        <w:rPr>
          <w:rFonts w:ascii="Times New Roman" w:eastAsia="Times New Roman" w:hAnsi="Times New Roman"/>
          <w:sz w:val="20"/>
          <w:szCs w:val="20"/>
          <w:lang w:eastAsia="pl-PL"/>
        </w:rPr>
        <w:t>. zm.)</w:t>
      </w:r>
    </w:p>
    <w:p w14:paraId="0C319956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- art. 6 ust. 1 lit. a RODO tj. za Pani/Pana zgodą, Zgoda jest wymagana, gdy uprawnienie do przetwarzania danych osobowych nie wynika wprost z przepisów prawa, np. podanie nr telefonu. </w:t>
      </w:r>
    </w:p>
    <w:p w14:paraId="65D43E4C" w14:textId="77777777" w:rsidR="00AE6858" w:rsidRPr="008112B3" w:rsidRDefault="00AE6858" w:rsidP="00AE6858">
      <w:pPr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IV. Odbiorcy danych osobowych </w:t>
      </w:r>
    </w:p>
    <w:p w14:paraId="1A66E372" w14:textId="77777777" w:rsidR="00AE6858" w:rsidRPr="008112B3" w:rsidRDefault="00AE6858" w:rsidP="00AE6858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112B3">
        <w:rPr>
          <w:sz w:val="20"/>
          <w:szCs w:val="20"/>
        </w:rPr>
        <w:t xml:space="preserve">Odbiorcami Pani/Pana danych osobowych będzie Dyrektor Urzędu Statystycznego w Bydgoszczy oraz podmioty świadczące usługi telekomunikacyjne, pocztowe, podmioty kontrolujące administratora  oraz inne podmioty publiczne uprawnione do uzyskania danych osobowych, ale wyłącznie na podstawie obowiązujących przepisów. </w:t>
      </w:r>
    </w:p>
    <w:p w14:paraId="78304D39" w14:textId="77777777" w:rsidR="00AE6858" w:rsidRPr="008112B3" w:rsidRDefault="00AE6858" w:rsidP="00AE6858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112B3">
        <w:rPr>
          <w:sz w:val="20"/>
          <w:szCs w:val="20"/>
        </w:rPr>
        <w:t xml:space="preserve">Dane osobowe także będą ujawnione pracownikom i współpracownikom administratora w zakresie niezbędnym do wykonywania przez nich obowiązków. </w:t>
      </w:r>
    </w:p>
    <w:p w14:paraId="700F887A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Odbiorcą Pani/Pana danych osobowych będą też podmioty przetwarzają je na zlecenie administratora tzw. podmioty przetwarzające np.: dostawcy usług technicznych i organizacyjnych umożliwiających przeprowadzenie naboru oraz przechowywanie dokumentacji dotyczącej naboru, jednakże przekazanie danych nastąpić może tylko wtedy, gdy zapewnią one odpowiednią ochronę Pani/Pana praw.</w:t>
      </w:r>
    </w:p>
    <w:p w14:paraId="1EF3AB6E" w14:textId="77777777" w:rsidR="00AE6858" w:rsidRPr="008112B3" w:rsidRDefault="00AE6858" w:rsidP="00AE6858">
      <w:pPr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V. Okres przechowywania danych osobowych </w:t>
      </w:r>
    </w:p>
    <w:p w14:paraId="05045F39" w14:textId="77777777" w:rsidR="00AE6858" w:rsidRPr="008112B3" w:rsidRDefault="00AE6858" w:rsidP="00AE6858">
      <w:pPr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Pani/Pana dane osobowe będą przechowywane przez okres 5-ciu lat od zakończenia procesu naboru na rachmistrza terenowego. W zakresie wyrażonej zgody na przetwarzania danych osobowych do czasu jej cofnięcia nie dłużej jednak niż do 5 lat od zakończenia procesu naboru na rachmistrza terenowego.</w:t>
      </w:r>
    </w:p>
    <w:p w14:paraId="13C5D365" w14:textId="77777777" w:rsidR="00AE6858" w:rsidRPr="008112B3" w:rsidRDefault="00AE6858" w:rsidP="00AE6858">
      <w:pPr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VI. Prawa osoby, której dane dotyczą </w:t>
      </w:r>
    </w:p>
    <w:p w14:paraId="274B7A52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Przysługuje Pani/Panu prawo do: </w:t>
      </w:r>
    </w:p>
    <w:p w14:paraId="15A07136" w14:textId="77777777" w:rsidR="00AE6858" w:rsidRPr="008112B3" w:rsidRDefault="00AE6858" w:rsidP="00AE6858">
      <w:pPr>
        <w:pStyle w:val="ng-scope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567" w:hanging="141"/>
        <w:jc w:val="both"/>
        <w:rPr>
          <w:sz w:val="20"/>
          <w:szCs w:val="20"/>
        </w:rPr>
      </w:pPr>
      <w:r w:rsidRPr="008112B3">
        <w:rPr>
          <w:sz w:val="20"/>
          <w:szCs w:val="20"/>
        </w:rPr>
        <w:t xml:space="preserve">dostępu do treści danych  na podstawie art. 15 RODO; </w:t>
      </w:r>
    </w:p>
    <w:p w14:paraId="4723DACA" w14:textId="77777777" w:rsidR="00AE6858" w:rsidRPr="008112B3" w:rsidRDefault="00AE6858" w:rsidP="00AE6858">
      <w:pPr>
        <w:pStyle w:val="ng-scope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567" w:hanging="141"/>
        <w:jc w:val="both"/>
        <w:rPr>
          <w:sz w:val="20"/>
          <w:szCs w:val="20"/>
        </w:rPr>
      </w:pPr>
      <w:r w:rsidRPr="008112B3">
        <w:rPr>
          <w:sz w:val="20"/>
          <w:szCs w:val="20"/>
        </w:rPr>
        <w:lastRenderedPageBreak/>
        <w:t>sprostowania danych na podstawie art. 16 RODO;</w:t>
      </w:r>
    </w:p>
    <w:p w14:paraId="458D5DBC" w14:textId="77777777" w:rsidR="00AE6858" w:rsidRPr="008112B3" w:rsidRDefault="00AE6858" w:rsidP="00AE6858">
      <w:pPr>
        <w:pStyle w:val="ng-scope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567" w:hanging="141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usunięcia danych na podstawie art. 17 RODO jeżeli:</w:t>
      </w:r>
    </w:p>
    <w:p w14:paraId="5B51D3C8" w14:textId="77777777" w:rsidR="00AE6858" w:rsidRPr="008112B3" w:rsidRDefault="00AE6858" w:rsidP="00AE6858">
      <w:pPr>
        <w:numPr>
          <w:ilvl w:val="0"/>
          <w:numId w:val="2"/>
        </w:numPr>
        <w:tabs>
          <w:tab w:val="left" w:pos="1418"/>
          <w:tab w:val="left" w:pos="1701"/>
        </w:tabs>
        <w:spacing w:after="0" w:line="276" w:lineRule="auto"/>
        <w:ind w:left="1418" w:hanging="567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zgoda na przetwarzanie danych osobowych zostanie wycofana;</w:t>
      </w:r>
    </w:p>
    <w:p w14:paraId="6D367B5E" w14:textId="77777777" w:rsidR="00AE6858" w:rsidRPr="008112B3" w:rsidRDefault="00AE6858" w:rsidP="00AE6858">
      <w:pPr>
        <w:numPr>
          <w:ilvl w:val="0"/>
          <w:numId w:val="2"/>
        </w:numPr>
        <w:tabs>
          <w:tab w:val="left" w:pos="1418"/>
          <w:tab w:val="left" w:pos="1701"/>
        </w:tabs>
        <w:spacing w:after="0" w:line="276" w:lineRule="auto"/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dane osobowe przestaną być niezbędne do celów, w których zostały zebrane lub w których były przetwarzane;</w:t>
      </w:r>
    </w:p>
    <w:p w14:paraId="5E27AB93" w14:textId="77777777" w:rsidR="00AE6858" w:rsidRPr="008112B3" w:rsidRDefault="00AE6858" w:rsidP="00AE6858">
      <w:pPr>
        <w:numPr>
          <w:ilvl w:val="0"/>
          <w:numId w:val="2"/>
        </w:numPr>
        <w:tabs>
          <w:tab w:val="left" w:pos="1418"/>
          <w:tab w:val="left" w:pos="1701"/>
        </w:tabs>
        <w:spacing w:after="0" w:line="276" w:lineRule="auto"/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>dane są przetwarzane niezgodnie z prawem;</w:t>
      </w:r>
    </w:p>
    <w:p w14:paraId="32EE0BEE" w14:textId="77777777" w:rsidR="00AE6858" w:rsidRPr="008112B3" w:rsidRDefault="00AE6858" w:rsidP="00AE6858">
      <w:pPr>
        <w:pStyle w:val="ng-scope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567" w:hanging="141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ograniczenia przetwarzania danych  na podstawie art. 18 RODO jeżeli:</w:t>
      </w:r>
    </w:p>
    <w:p w14:paraId="714C8805" w14:textId="77777777" w:rsidR="00AE6858" w:rsidRPr="008112B3" w:rsidRDefault="00AE6858" w:rsidP="00AE6858">
      <w:pPr>
        <w:pStyle w:val="ng-scope"/>
        <w:numPr>
          <w:ilvl w:val="0"/>
          <w:numId w:val="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418" w:hanging="567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osoba, której dane dotyczą, kwestionuje prawidłowość danych osobowych;</w:t>
      </w:r>
    </w:p>
    <w:p w14:paraId="200B0A80" w14:textId="77777777" w:rsidR="00AE6858" w:rsidRPr="008112B3" w:rsidRDefault="00AE6858" w:rsidP="00AE6858">
      <w:pPr>
        <w:pStyle w:val="ng-scope"/>
        <w:numPr>
          <w:ilvl w:val="0"/>
          <w:numId w:val="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418" w:hanging="567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629E8C84" w14:textId="77777777" w:rsidR="00AE6858" w:rsidRPr="008112B3" w:rsidRDefault="00AE6858" w:rsidP="00AE6858">
      <w:pPr>
        <w:pStyle w:val="ng-scope"/>
        <w:numPr>
          <w:ilvl w:val="0"/>
          <w:numId w:val="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418" w:hanging="567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778190BF" w14:textId="77777777" w:rsidR="00AE6858" w:rsidRPr="008112B3" w:rsidRDefault="00AE6858" w:rsidP="00AE6858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   cofnięcia zgody w dowolnym momencie. Cofnięcie zgody nie wpływa na przetwarzanie danych dokonywane przez administratora przed jej cofnięciem</w:t>
      </w:r>
    </w:p>
    <w:p w14:paraId="409AE5B3" w14:textId="77777777" w:rsidR="00AE6858" w:rsidRPr="008112B3" w:rsidRDefault="00AE6858" w:rsidP="00AE6858">
      <w:pPr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VII. Dobrowolność/ Obowiązek podania danych osobowych </w:t>
      </w:r>
    </w:p>
    <w:p w14:paraId="116AD6AD" w14:textId="77777777" w:rsidR="00AE6858" w:rsidRPr="008112B3" w:rsidRDefault="00AE6858" w:rsidP="00AE685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0"/>
          <w:szCs w:val="20"/>
        </w:rPr>
      </w:pPr>
      <w:r w:rsidRPr="008112B3">
        <w:rPr>
          <w:sz w:val="20"/>
          <w:szCs w:val="20"/>
        </w:rPr>
        <w:t xml:space="preserve">W zakresie gdzie administrator działa na podstawie prawa przetwarzanie danych osobowych wskazanych w formularzu rekrutacyjnym jest obowiązkiem wynikającym z ustawy i niepodanie danych spowoduje brak możliwości udziału Pani/Pana w procesie rekrutacji na rachmistrza oraz udzielenia Pani/Panu dostępu do aplikacji e/m-learning. </w:t>
      </w:r>
    </w:p>
    <w:p w14:paraId="4ABA6BBC" w14:textId="77777777" w:rsidR="00AE6858" w:rsidRPr="008112B3" w:rsidRDefault="00AE6858" w:rsidP="00AE685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0"/>
          <w:szCs w:val="20"/>
        </w:rPr>
      </w:pPr>
      <w:r w:rsidRPr="008112B3">
        <w:rPr>
          <w:sz w:val="20"/>
          <w:szCs w:val="20"/>
        </w:rPr>
        <w:t>W zakresie gdy przetwarzanie danych osobowych odbywa się na podstawie zgody jest dobrowolne i  może być ona cofnięta w dowolnym momencie</w:t>
      </w:r>
    </w:p>
    <w:p w14:paraId="6CC3F0AC" w14:textId="77777777" w:rsidR="00AE6858" w:rsidRPr="008112B3" w:rsidRDefault="00AE6858" w:rsidP="00AE6858">
      <w:pPr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b/>
          <w:sz w:val="20"/>
          <w:szCs w:val="20"/>
        </w:rPr>
        <w:t xml:space="preserve">VIII. Zautomatyzowane podejmowanie decyzji, w tym profilowanie </w:t>
      </w:r>
    </w:p>
    <w:p w14:paraId="33F4ED79" w14:textId="77777777" w:rsidR="00AE6858" w:rsidRPr="008112B3" w:rsidRDefault="00AE6858" w:rsidP="00AE6858">
      <w:pPr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</w:rPr>
        <w:t xml:space="preserve">Pani/Pana dane osobowe nie będą profilowane ani też nie będą podlegały zautomatyzowanemu podejmowaniu decyzji. </w:t>
      </w:r>
    </w:p>
    <w:p w14:paraId="5646FF84" w14:textId="77777777" w:rsidR="00AE6858" w:rsidRPr="008112B3" w:rsidRDefault="00AE6858" w:rsidP="00AE685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12B3">
        <w:rPr>
          <w:rFonts w:ascii="Times New Roman" w:hAnsi="Times New Roman"/>
          <w:b/>
          <w:bCs/>
          <w:sz w:val="20"/>
          <w:szCs w:val="20"/>
        </w:rPr>
        <w:t xml:space="preserve">IX. </w:t>
      </w:r>
      <w:bookmarkStart w:id="1" w:name="_Hlk5722603"/>
      <w:r w:rsidRPr="008112B3">
        <w:rPr>
          <w:rFonts w:ascii="Times New Roman" w:hAnsi="Times New Roman"/>
          <w:b/>
          <w:bCs/>
          <w:sz w:val="20"/>
          <w:szCs w:val="20"/>
        </w:rPr>
        <w:t>Przysługuje Pani/Panu skarga do organu nadzorczego</w:t>
      </w:r>
      <w:r w:rsidRPr="008112B3">
        <w:rPr>
          <w:rFonts w:ascii="Times New Roman" w:hAnsi="Times New Roman"/>
          <w:sz w:val="20"/>
          <w:szCs w:val="20"/>
        </w:rPr>
        <w:t xml:space="preserve"> - Prezesa Urzędu Ochrony Danych Osobowych – Warszawa ul Stawki 2, gdy uzna Pani/Pan, iż przetwarzanie danych osobowych narusza przepisy obowiązującego prawa.</w:t>
      </w:r>
    </w:p>
    <w:p w14:paraId="7CC54C82" w14:textId="77777777" w:rsidR="00AE6858" w:rsidRPr="008112B3" w:rsidRDefault="00AE6858" w:rsidP="00AE6858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8112B3">
        <w:rPr>
          <w:rFonts w:ascii="Times New Roman" w:hAnsi="Times New Roman"/>
          <w:b/>
          <w:bCs/>
          <w:sz w:val="20"/>
          <w:szCs w:val="20"/>
        </w:rPr>
        <w:t>X. Administrator nie przekazuje danych osobowych do państwa trzeciego lub organizacji międzynarodowych</w:t>
      </w:r>
      <w:bookmarkEnd w:id="1"/>
      <w:r w:rsidRPr="008112B3">
        <w:rPr>
          <w:rFonts w:ascii="Times New Roman" w:hAnsi="Times New Roman"/>
          <w:b/>
          <w:bCs/>
          <w:sz w:val="20"/>
          <w:szCs w:val="20"/>
        </w:rPr>
        <w:t>.</w:t>
      </w:r>
    </w:p>
    <w:p w14:paraId="38150419" w14:textId="77777777" w:rsidR="00AE6858" w:rsidRPr="008112B3" w:rsidRDefault="00AE6858" w:rsidP="00AE6858">
      <w:pPr>
        <w:rPr>
          <w:rFonts w:ascii="Times New Roman" w:hAnsi="Times New Roman"/>
          <w:sz w:val="20"/>
          <w:szCs w:val="20"/>
        </w:rPr>
      </w:pPr>
    </w:p>
    <w:p w14:paraId="194B0A14" w14:textId="77777777" w:rsidR="00AE6858" w:rsidRPr="008112B3" w:rsidRDefault="00AE6858" w:rsidP="00AE6858">
      <w:pPr>
        <w:rPr>
          <w:rFonts w:ascii="Times New Roman" w:hAnsi="Times New Roman"/>
          <w:sz w:val="20"/>
          <w:szCs w:val="20"/>
        </w:rPr>
      </w:pPr>
    </w:p>
    <w:p w14:paraId="6ECE5051" w14:textId="77777777" w:rsidR="00AE6858" w:rsidRPr="008112B3" w:rsidRDefault="00AE6858" w:rsidP="00AE6858">
      <w:pPr>
        <w:tabs>
          <w:tab w:val="left" w:pos="2976"/>
        </w:tabs>
        <w:jc w:val="both"/>
        <w:rPr>
          <w:rFonts w:ascii="Times New Roman" w:hAnsi="Times New Roman"/>
          <w:b/>
          <w:sz w:val="20"/>
          <w:szCs w:val="20"/>
        </w:rPr>
      </w:pPr>
      <w:r w:rsidRPr="008112B3">
        <w:rPr>
          <w:rFonts w:ascii="Times New Roman" w:hAnsi="Times New Roman"/>
          <w:sz w:val="20"/>
          <w:szCs w:val="20"/>
          <w:vertAlign w:val="superscript"/>
        </w:rPr>
        <w:t>1</w:t>
      </w:r>
      <w:r w:rsidRPr="008112B3">
        <w:rPr>
          <w:rFonts w:ascii="Times New Roman" w:hAnsi="Times New Roman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8112B3">
        <w:rPr>
          <w:rFonts w:ascii="Times New Roman" w:hAnsi="Times New Roman"/>
          <w:sz w:val="20"/>
          <w:szCs w:val="20"/>
        </w:rPr>
        <w:t>późn</w:t>
      </w:r>
      <w:proofErr w:type="spellEnd"/>
      <w:r w:rsidRPr="008112B3">
        <w:rPr>
          <w:rFonts w:ascii="Times New Roman" w:hAnsi="Times New Roman"/>
          <w:sz w:val="20"/>
          <w:szCs w:val="20"/>
        </w:rPr>
        <w:t>. zm.)</w:t>
      </w:r>
    </w:p>
    <w:p w14:paraId="1463F79D" w14:textId="270AF2C7" w:rsidR="00B2356A" w:rsidRPr="008112B3" w:rsidRDefault="00B2356A" w:rsidP="00AE6858">
      <w:pPr>
        <w:rPr>
          <w:sz w:val="20"/>
          <w:szCs w:val="20"/>
        </w:rPr>
      </w:pPr>
    </w:p>
    <w:sectPr w:rsidR="00B2356A" w:rsidRPr="0081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D51A1" w16cex:dateUtc="2021-01-28T14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1A5"/>
    <w:multiLevelType w:val="hybridMultilevel"/>
    <w:tmpl w:val="10C0FC42"/>
    <w:lvl w:ilvl="0" w:tplc="2C1800FE">
      <w:start w:val="1"/>
      <w:numFmt w:val="lowerLetter"/>
      <w:lvlText w:val="%1)"/>
      <w:lvlJc w:val="left"/>
      <w:pPr>
        <w:ind w:left="185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73C25A7"/>
    <w:multiLevelType w:val="hybridMultilevel"/>
    <w:tmpl w:val="5000804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E9E45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50A082E0"/>
    <w:lvl w:ilvl="0" w:tplc="29F067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E7"/>
    <w:rsid w:val="001E70E7"/>
    <w:rsid w:val="00345ED8"/>
    <w:rsid w:val="007968A3"/>
    <w:rsid w:val="008112B3"/>
    <w:rsid w:val="00AE6858"/>
    <w:rsid w:val="00B2356A"/>
    <w:rsid w:val="00D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E895"/>
  <w15:chartTrackingRefBased/>
  <w15:docId w15:val="{D0E15E8A-172F-43D0-8089-2D9F2DA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8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6858"/>
    <w:rPr>
      <w:color w:val="0000FF"/>
      <w:u w:val="single"/>
    </w:rPr>
  </w:style>
  <w:style w:type="character" w:customStyle="1" w:styleId="Odwoaniedokomentarza1">
    <w:name w:val="Odwołanie do komentarza1"/>
    <w:rsid w:val="00AE6858"/>
    <w:rPr>
      <w:sz w:val="16"/>
      <w:szCs w:val="16"/>
    </w:rPr>
  </w:style>
  <w:style w:type="paragraph" w:customStyle="1" w:styleId="ng-scope">
    <w:name w:val="ng-scope"/>
    <w:basedOn w:val="Normalny"/>
    <w:rsid w:val="00AE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6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8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8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2B3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browo.pl" TargetMode="External"/><Relationship Id="rId5" Type="http://schemas.openxmlformats.org/officeDocument/2006/relationships/hyperlink" Target="mailto:wojt@papowobiskupie.pl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Wiesław Wernerowicz</cp:lastModifiedBy>
  <cp:revision>6</cp:revision>
  <dcterms:created xsi:type="dcterms:W3CDTF">2021-01-28T13:57:00Z</dcterms:created>
  <dcterms:modified xsi:type="dcterms:W3CDTF">2021-01-30T17:38:00Z</dcterms:modified>
</cp:coreProperties>
</file>