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87350" w14:textId="77777777" w:rsidR="00F42AD9" w:rsidRDefault="00F42AD9" w:rsidP="00F42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KLAUZULA INFORMACYJNA</w:t>
      </w:r>
    </w:p>
    <w:p w14:paraId="697C8433" w14:textId="4B8DE8B7" w:rsidR="00F42AD9" w:rsidRDefault="00F42AD9" w:rsidP="00F42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63837908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UDZIAŁ W KONKURSIE PLASTYCZNYM - </w:t>
      </w:r>
      <w:r>
        <w:rPr>
          <w:rFonts w:ascii="Times New Roman" w:hAnsi="Times New Roman"/>
          <w:b/>
          <w:sz w:val="24"/>
          <w:szCs w:val="24"/>
        </w:rPr>
        <w:t>ILUSTRACJE DO TEKSTÓW LITERACKICH „O KORONAWIRUSIE NA POWAŻNIE I NA WESOŁO…”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2AD9" w14:paraId="3B4131C0" w14:textId="77777777" w:rsidTr="00F42AD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68E884F2" w14:textId="77777777" w:rsidR="00F42AD9" w:rsidRDefault="00F42AD9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 podstawie art. 13 ust. 1 i 2 rozporządzenia Parlamentu Europejskiego i Rady (UE) 2016/679 z dnia 27 kwietnia 2016 r. w sprawie ochrony osób fizycznych w związku z przetwarzaniem danych osobowych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i w sprawie swobodnego przepływu takich danych oraz uchylenia dyrektywy 95/46/WE, (Dz. Urz. UE L 119 z 04.05.2016), zwanego jako ,,RODO" udostępniam klauzulę informacyjną</w:t>
            </w:r>
          </w:p>
        </w:tc>
      </w:tr>
      <w:tr w:rsidR="00F42AD9" w14:paraId="4AD917B3" w14:textId="77777777" w:rsidTr="00F42AD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5390" w14:textId="77777777" w:rsidR="00F42AD9" w:rsidRDefault="00F42AD9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Administratorem danych osobowych jest  Gminny Ośrodek Kultury w Obrowie. Możesz się z nim kontaktować w następujący sposób: </w:t>
            </w:r>
          </w:p>
          <w:p w14:paraId="597899B9" w14:textId="77777777" w:rsidR="00F42AD9" w:rsidRDefault="00F42A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listownie na adres siedziby: Gminny Ośrodek Kultury w Obrowie, ul. Aleja Lipowa 29, 87 – 126 Obrowo,</w:t>
            </w:r>
          </w:p>
          <w:p w14:paraId="02AE22F4" w14:textId="04792DA1" w:rsidR="00F42AD9" w:rsidRDefault="00F42A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e-mailowo:  </w:t>
            </w:r>
            <w:hyperlink r:id="rId5" w:history="1">
              <w:r>
                <w:rPr>
                  <w:rStyle w:val="Hipercze"/>
                  <w:rFonts w:ascii="Times New Roman" w:eastAsia="Times New Roman" w:hAnsi="Times New Roman"/>
                  <w:color w:val="0563C1"/>
                  <w:sz w:val="20"/>
                  <w:szCs w:val="20"/>
                  <w:lang w:val="en-US" w:eastAsia="pl-PL"/>
                </w:rPr>
                <w:t>gok@</w:t>
              </w:r>
              <w:r w:rsidR="00565F96">
                <w:rPr>
                  <w:rStyle w:val="Hipercze"/>
                  <w:rFonts w:ascii="Times New Roman" w:eastAsia="Times New Roman" w:hAnsi="Times New Roman"/>
                  <w:color w:val="0563C1"/>
                  <w:sz w:val="20"/>
                  <w:szCs w:val="20"/>
                  <w:lang w:val="en-US" w:eastAsia="pl-PL"/>
                </w:rPr>
                <w:t>gok.</w:t>
              </w:r>
              <w:r>
                <w:rPr>
                  <w:rStyle w:val="Hipercze"/>
                  <w:rFonts w:ascii="Times New Roman" w:eastAsia="Times New Roman" w:hAnsi="Times New Roman"/>
                  <w:color w:val="0563C1"/>
                  <w:sz w:val="20"/>
                  <w:szCs w:val="20"/>
                  <w:lang w:val="en-US" w:eastAsia="pl-PL"/>
                </w:rPr>
                <w:t>obrowo.pl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, </w:t>
            </w:r>
          </w:p>
          <w:p w14:paraId="6D7FAED3" w14:textId="77777777" w:rsidR="00F42AD9" w:rsidRDefault="00F42AD9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telefonicznie: 56 678 60 22.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9BB" w14:textId="77777777" w:rsidR="00F42AD9" w:rsidRDefault="00F42A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6" w:history="1">
              <w:r>
                <w:rPr>
                  <w:rStyle w:val="Hipercze"/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iod@obrowo.pl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  <w:p w14:paraId="247C2D0D" w14:textId="77777777" w:rsidR="00F42AD9" w:rsidRDefault="00F42AD9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56F0EEA" w14:textId="77777777" w:rsidR="00F42AD9" w:rsidRDefault="00F42AD9" w:rsidP="00F42AD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09BD52B" w14:textId="77777777" w:rsidR="00F42AD9" w:rsidRDefault="00F42AD9" w:rsidP="00F42AD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Hlk511420829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przetwarza dane osobowe na podstawie  : </w:t>
      </w:r>
    </w:p>
    <w:p w14:paraId="454D81E7" w14:textId="77777777" w:rsidR="00F42AD9" w:rsidRDefault="00F42AD9" w:rsidP="00F42AD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art. 6 ust. 1 lit e RODO i w związku z Ustawą z dnia 25 października 1991 r. o organizacji i prowadzenia działalności kulturalnej, p</w:t>
      </w:r>
      <w:r>
        <w:rPr>
          <w:iCs/>
          <w:shd w:val="clear" w:color="auto" w:fill="FFFFFF"/>
        </w:rPr>
        <w:t>rzetwarzanie jest niezbędne do wykonania zadania realizowanego w interesie publicznym lub w ramach sprawowania władzy publicznej powierzonej administratorowi</w:t>
      </w:r>
      <w:r>
        <w:t xml:space="preserve"> w celu udziału w konkursie,</w:t>
      </w:r>
    </w:p>
    <w:bookmarkEnd w:id="1"/>
    <w:p w14:paraId="497D45FF" w14:textId="77777777" w:rsidR="00F42AD9" w:rsidRDefault="00F42AD9" w:rsidP="00F42AD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inne.</w:t>
      </w:r>
    </w:p>
    <w:p w14:paraId="65F321A0" w14:textId="77777777" w:rsidR="00F42AD9" w:rsidRDefault="00F42AD9" w:rsidP="00F42A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osobowe możemy przekazywać i udostępniać wyłącznie podmiotom uprawnionym na podstawie obowiązujących przepisów prawa są nimi m.in.: Urząd Gminy w Obrowie, media elektroniczne oraz  tradycyjne, podmioty świadczące usługi telekomunikacyjne, pocztowe oraz inne podmioty publiczne, gdy wystąpią z takim żądaniem oczywiście w oparciu o stosowną podstawę prawną. Dane mogą także zostać opublikowane na stronie internetowej Gminnego Ośrodka Kultury w Obrowie. Dane osobowe także będą ujawnione pracownikom i współpracownikom administratora w zakresie niezbędnym do wykonywania przez nich obowiązków.</w:t>
      </w:r>
    </w:p>
    <w:p w14:paraId="3B5DD6BC" w14:textId="77777777" w:rsidR="00F42AD9" w:rsidRDefault="00F42AD9" w:rsidP="00F42AD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możemy także przekazywać podmiotom, które przetwarzają je na zlecenie administratora tzw. podmiotom przetwarzającym są nimi m.in.  podmioty świadczące usługi informatyczne i inne, jednakże przekazanie danych nastąpić może tylko wtedy, gdy zapewnią one odpowiednią ochronę praw. </w:t>
      </w:r>
    </w:p>
    <w:p w14:paraId="1A03BB72" w14:textId="77777777" w:rsidR="00F42AD9" w:rsidRDefault="00F42AD9" w:rsidP="00F42AD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Twoje dane osobowe będą przetwarzane:</w:t>
      </w:r>
    </w:p>
    <w:p w14:paraId="1C3AD364" w14:textId="77777777" w:rsidR="00F42AD9" w:rsidRDefault="00F42AD9" w:rsidP="00F42A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stosunku do wszystkich zgłoszonych osób w terminie do rozstrzygnięcia konkursu i wyłonienia laureata, nie dłużej jednak niż 3 lata od dnia zakończenia konkursu,</w:t>
      </w:r>
    </w:p>
    <w:p w14:paraId="17CC680A" w14:textId="77777777" w:rsidR="00F42AD9" w:rsidRDefault="00F42AD9" w:rsidP="00F42A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wobec laureatów przez okres nie dłuższy niż 3 lata od ogłoszenia wyników konkursu,</w:t>
      </w:r>
    </w:p>
    <w:p w14:paraId="17C010C4" w14:textId="77777777" w:rsidR="00F42AD9" w:rsidRDefault="00F42AD9" w:rsidP="00F42A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zakresie danych, gdzie wyraziłeś zgodę na ich przetwarzanie dane te będą przetwarzane do czasu cofnięcia zgody, nie dłużej jednak niż do terminu określonego w pkt. 1.</w:t>
      </w:r>
    </w:p>
    <w:p w14:paraId="3E4FED78" w14:textId="77777777" w:rsidR="00F42AD9" w:rsidRDefault="00F42AD9" w:rsidP="00F42AD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związku z przetwarzaniem Twoich danych osobowych przez Administratora masz prawo do:</w:t>
      </w:r>
    </w:p>
    <w:p w14:paraId="1B55EC43" w14:textId="77777777" w:rsidR="00F42AD9" w:rsidRDefault="00F42AD9" w:rsidP="00F42AD9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dostępu do treści Twoich danych, na podstawie art. 15 RODO;</w:t>
      </w:r>
    </w:p>
    <w:p w14:paraId="4A558DBF" w14:textId="77777777" w:rsidR="00F42AD9" w:rsidRDefault="00F42AD9" w:rsidP="00F42AD9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sprostowania Twoich danych, na podstawie art. 16 RODO;</w:t>
      </w:r>
    </w:p>
    <w:p w14:paraId="4F2BB632" w14:textId="77777777" w:rsidR="00F42AD9" w:rsidRDefault="00F42AD9" w:rsidP="00F42AD9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usunięcia Twoich danych, na podstawie art. 17 RODO, jeżeli:</w:t>
      </w:r>
    </w:p>
    <w:p w14:paraId="5AF985E3" w14:textId="77777777" w:rsidR="00F42AD9" w:rsidRDefault="00F42AD9" w:rsidP="00F42AD9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141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wycofasz Twoją zgodę na przetwarzanie danych osobowych,</w:t>
      </w:r>
    </w:p>
    <w:p w14:paraId="31923A9F" w14:textId="77777777" w:rsidR="00F42AD9" w:rsidRDefault="00F42AD9" w:rsidP="00F42AD9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Twoje dane osobowe przestaną być niezbędne do celów, w których zostały </w:t>
      </w:r>
      <w:r>
        <w:rPr>
          <w:rFonts w:ascii="Times New Roman" w:hAnsi="Times New Roman"/>
          <w:sz w:val="24"/>
          <w:szCs w:val="24"/>
        </w:rPr>
        <w:tab/>
        <w:t>zebrane lub w których były przetwarzane,</w:t>
      </w:r>
    </w:p>
    <w:p w14:paraId="51DFA17B" w14:textId="77777777" w:rsidR="00F42AD9" w:rsidRDefault="00F42AD9" w:rsidP="00F42AD9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Twoje dane osobowe są przetwarzane niezgodnie z prawem,</w:t>
      </w:r>
    </w:p>
    <w:p w14:paraId="0B42BC9C" w14:textId="77777777" w:rsidR="00F42AD9" w:rsidRDefault="00F42AD9" w:rsidP="00F42AD9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ograniczenia przetwarzania Twoich danych, na podstawie art. 18 RODO;</w:t>
      </w:r>
    </w:p>
    <w:p w14:paraId="1A4A66BE" w14:textId="77777777" w:rsidR="00F42AD9" w:rsidRDefault="00F42AD9" w:rsidP="00F42AD9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wniesienia sprzeciwu wobec przetwarzania danych, na podstawie art. 21 RODO,</w:t>
      </w:r>
    </w:p>
    <w:p w14:paraId="33545819" w14:textId="77777777" w:rsidR="00F42AD9" w:rsidRDefault="00F42AD9" w:rsidP="00F42AD9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cofnięcia zgody w dowolnym momencie. Cofnięcie zgody nie wpływa na przetwarzanie </w:t>
      </w:r>
    </w:p>
    <w:p w14:paraId="45C47F17" w14:textId="77777777" w:rsidR="00F42AD9" w:rsidRDefault="00F42AD9" w:rsidP="00F42AD9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danych dokonywane przez nas przed jej cofnięciem.</w:t>
      </w:r>
    </w:p>
    <w:p w14:paraId="1E4C5E30" w14:textId="77777777" w:rsidR="00F42AD9" w:rsidRDefault="00F42AD9" w:rsidP="00F42AD9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nie podasz nam swoich danych osobowych, nie będziesz mógł wziąć udziału w konkursie. W zakresie, gdzie wyraziłeś zgodę podanie danych jest dobrowolne, zgodę możesz wycofać w dowolnym momencie.</w:t>
      </w:r>
    </w:p>
    <w:p w14:paraId="72C62031" w14:textId="77777777" w:rsidR="00F42AD9" w:rsidRDefault="00F42AD9" w:rsidP="00F42AD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Przysługuje Ci także skarga do organu nadzorczego - Prezesa Urzędu Ochrony Danych Osobowych, ul. Stawki 2, 00-193 Warszawa - gdy uznasz, iż przetwarzanie Twoich danych osobowych narusza przepisy ogólnego rozporządzenia o ochronie danych osobowych z dnia 27 kwietnia 2016 r.</w:t>
      </w:r>
    </w:p>
    <w:p w14:paraId="35CDDFF4" w14:textId="77777777" w:rsidR="00F42AD9" w:rsidRDefault="00F42AD9" w:rsidP="00F42AD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nie podlegają zautomatyzowanemu podejmowaniu decyzji, w tym również w formie profilowania.</w:t>
      </w:r>
    </w:p>
    <w:p w14:paraId="361559B3" w14:textId="77777777" w:rsidR="00F42AD9" w:rsidRDefault="00F42AD9" w:rsidP="00F42AD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nie przekazuje danych osobowych do państwa trzeciego lub organizacji międzynarodowych.</w:t>
      </w:r>
    </w:p>
    <w:p w14:paraId="6C1EFB7F" w14:textId="77777777" w:rsidR="00F42AD9" w:rsidRDefault="00F42AD9" w:rsidP="00F42A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A31E4F" w14:textId="77777777" w:rsidR="00F42AD9" w:rsidRDefault="00F42AD9" w:rsidP="00F42A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CEC18C" w14:textId="77777777" w:rsidR="00F42AD9" w:rsidRDefault="00F42AD9" w:rsidP="00F42A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E3F3A7" w14:textId="77777777" w:rsidR="00F42AD9" w:rsidRDefault="00F42AD9" w:rsidP="00F42A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06EE57" w14:textId="77777777" w:rsidR="00F42AD9" w:rsidRDefault="00F42AD9" w:rsidP="00F42AD9">
      <w:pPr>
        <w:rPr>
          <w:sz w:val="20"/>
          <w:szCs w:val="20"/>
        </w:rPr>
      </w:pPr>
    </w:p>
    <w:p w14:paraId="45F23A93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8BDF15D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29E1866E" w14:textId="329B947C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159C155E" w14:textId="1FEC7318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4D081F2F" w14:textId="4BA12225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FA7B7A2" w14:textId="603CCC05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176BB38F" w14:textId="19D44354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F27A0D7" w14:textId="2E524235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24C2A686" w14:textId="5A7B302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42F34154" w14:textId="091E0258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5F4CA0BD" w14:textId="19BF6A66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5F618892" w14:textId="3BC127C0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C1EBB00" w14:textId="41F8EF6D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06060F54" w14:textId="3186BE1E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19384C02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4BEEF75D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2994769D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3F9737FB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OŚWIADCZENIE</w:t>
      </w:r>
    </w:p>
    <w:p w14:paraId="274B74F2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5A855FE6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Zgoda na wykorzystanie mojego wizerunku/wizerunku mojego dziecka oraz nadesłanych prac  do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konkursu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- Ilustracje do tekstów literackich – </w:t>
      </w:r>
    </w:p>
    <w:p w14:paraId="14D23CD0" w14:textId="37EAA5EC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„O kornawirusie na poważnie i na wesoło…”</w:t>
      </w:r>
    </w:p>
    <w:p w14:paraId="6073A352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4F4D5DA0" w14:textId="77777777" w:rsidR="00F42AD9" w:rsidRDefault="00F42AD9" w:rsidP="00F42AD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podstawie art. 81 ust. 1 ustawy z dnia 4 lutego 1994 r. o prawie autorskim i prawach pokrewnych (Dz.U. 2018 poz. 1191) wyrażam zgodę na warunkach określonych w niniejszym oświadczeniu, do utrwalenia, wykorzystania i rozpowszechniania mojego wizerunku/wizerunku mojego dziecka, a także do wykorzystania i rozpowszechniania nadesłanych przeze mnie prac  w celach promujących działalność wykonywaną przez Gminny Ośrodek Kultury w Obrowie.  Powyższa zgoda jest niczym nieograniczona (w tym czasowo i terytorialnie) oraz upoważnia do wielokrotnej publikacji oraz wykorzystania prac na wszelkich znanych w chwili złożenia oświadczenia polach eksploatacji na których utrwalony jest wizerunek Oświadczającego/wizerunek jego dziecka a także nadesłane przez niego do konkursu prace wraz z przeniesieniem praw do ich własności na Gminny Ośrodek Kultury w Obrowie.</w:t>
      </w:r>
    </w:p>
    <w:p w14:paraId="660D9EFC" w14:textId="77777777" w:rsidR="00F42AD9" w:rsidRDefault="00F42AD9" w:rsidP="00F42AD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Oświadczający niniejszym udziela podmiotowi określonemu w pkt. 1 upoważnienia do udzielania, w imieniu Oświadczającego, zezwolenia na wykorzystywanie wizerunku Oświadczającego/wizerunku jego dziecka na warunkach określonych niniejszym oświadczeniem a także nadesłanych przez niego do konkursu prac innym podmiotom dowolnie wybranym przez podmiot określony w pkt. 1.</w:t>
      </w:r>
    </w:p>
    <w:p w14:paraId="33991DE9" w14:textId="77777777" w:rsidR="00F42AD9" w:rsidRDefault="00F42AD9" w:rsidP="00F42AD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Podmiotowi określonemu w pkt 1 przysługuje wyłączne prawo decydowania o formie i czasie wykorzystywania wizerunku Oświadczającego/wizerunku jego dziecka oraz nadesłanych przez niego prac do konkursu - w całości lub ewentualnie w postaci dowolnych fragmentów.</w:t>
      </w:r>
    </w:p>
    <w:p w14:paraId="141D50DC" w14:textId="77777777" w:rsidR="00F42AD9" w:rsidRDefault="00F42AD9" w:rsidP="00F42AD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Rozpowszechnianie wizerunku oraz nadesłanych do konkursu prac zgodnie z niniejszym oświadczeniem woli nie wiąże się z obowiązkiem zapłaty na rzecz Oświadczającego ani jakiejkolwiek osoby trzeciej wynagrodzenia lub odszkodowania z tego tytułu.</w:t>
      </w:r>
    </w:p>
    <w:p w14:paraId="43B3B9E6" w14:textId="77777777" w:rsidR="00F42AD9" w:rsidRDefault="00F42AD9" w:rsidP="00F42AD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 zamiaru odwołania niniejszego zezwolenia zobowiązuję się do uprzedniego pokrycia wszelkich kosztów, które wiążą się z odwołaniem mojej zgody .</w:t>
      </w:r>
    </w:p>
    <w:p w14:paraId="60EF8C50" w14:textId="77777777" w:rsidR="00F42AD9" w:rsidRDefault="00F42AD9" w:rsidP="00F42AD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sprawach spornych zastosowanie będą miały przepisy prawa polskiego, pod jurysdykcją sądów polskich.</w:t>
      </w:r>
    </w:p>
    <w:p w14:paraId="60E6B825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E33508A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A58397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5B6204F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702321E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498451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165BB9E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___________________________________</w:t>
      </w:r>
    </w:p>
    <w:p w14:paraId="76DB6BF8" w14:textId="77777777" w:rsidR="00F42AD9" w:rsidRDefault="00F42AD9" w:rsidP="00F42AD9">
      <w:pPr>
        <w:ind w:left="2124"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data i podpis oświadczającego</w:t>
      </w:r>
    </w:p>
    <w:p w14:paraId="5ACA058C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343C0D3" w14:textId="77777777" w:rsidR="00F42AD9" w:rsidRDefault="00F42AD9" w:rsidP="00F42AD9">
      <w:pPr>
        <w:rPr>
          <w:sz w:val="20"/>
          <w:szCs w:val="20"/>
        </w:rPr>
      </w:pPr>
    </w:p>
    <w:p w14:paraId="573EE1D7" w14:textId="77777777" w:rsidR="0095545A" w:rsidRDefault="0095545A"/>
    <w:sectPr w:rsidR="0095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4738"/>
    <w:multiLevelType w:val="hybridMultilevel"/>
    <w:tmpl w:val="F6C44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44121"/>
    <w:multiLevelType w:val="hybridMultilevel"/>
    <w:tmpl w:val="C9FEA342"/>
    <w:lvl w:ilvl="0" w:tplc="D8F83EFC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A72CB1"/>
    <w:multiLevelType w:val="hybridMultilevel"/>
    <w:tmpl w:val="743E0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52BD"/>
    <w:multiLevelType w:val="hybridMultilevel"/>
    <w:tmpl w:val="43C08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A1D52"/>
    <w:multiLevelType w:val="hybridMultilevel"/>
    <w:tmpl w:val="4E20B4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1"/>
    <w:lvlOverride w:ilvl="0">
      <w:lvl w:ilvl="0" w:tplc="04150011">
        <w:start w:val="1"/>
        <w:numFmt w:val="decimal"/>
        <w:lvlText w:val="%1)"/>
        <w:lvlJc w:val="left"/>
        <w:pPr>
          <w:ind w:left="567" w:hanging="567"/>
        </w:p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9"/>
    <w:rsid w:val="00565F96"/>
    <w:rsid w:val="0095545A"/>
    <w:rsid w:val="00F4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45D2"/>
  <w15:chartTrackingRefBased/>
  <w15:docId w15:val="{DE944A67-F3A5-4630-B59B-967A0BBC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AD9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F4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42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browo.pl" TargetMode="External"/><Relationship Id="rId5" Type="http://schemas.openxmlformats.org/officeDocument/2006/relationships/hyperlink" Target="mailto:gok@ob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976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GOK</dc:creator>
  <cp:keywords/>
  <dc:description/>
  <cp:lastModifiedBy>Paulina GOK</cp:lastModifiedBy>
  <cp:revision>3</cp:revision>
  <dcterms:created xsi:type="dcterms:W3CDTF">2021-02-10T09:55:00Z</dcterms:created>
  <dcterms:modified xsi:type="dcterms:W3CDTF">2021-02-11T10:16:00Z</dcterms:modified>
</cp:coreProperties>
</file>