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F9B" w:rsidRDefault="00483F9B" w:rsidP="00483F9B">
      <w:pPr>
        <w:pStyle w:val="Bezodstpw"/>
        <w:jc w:val="right"/>
        <w:rPr>
          <w:sz w:val="14"/>
        </w:rPr>
      </w:pPr>
      <w:r>
        <w:rPr>
          <w:sz w:val="14"/>
        </w:rPr>
        <w:t xml:space="preserve">Załącznik nr 2 </w:t>
      </w:r>
    </w:p>
    <w:p w:rsidR="00483F9B" w:rsidRDefault="00483F9B" w:rsidP="00483F9B">
      <w:pPr>
        <w:pStyle w:val="Bezodstpw"/>
        <w:jc w:val="right"/>
        <w:rPr>
          <w:sz w:val="14"/>
        </w:rPr>
      </w:pPr>
      <w:r>
        <w:rPr>
          <w:sz w:val="14"/>
        </w:rPr>
        <w:t xml:space="preserve">do Regulaminu Otwartego konkursu ofert nr 2/2023 </w:t>
      </w:r>
    </w:p>
    <w:p w:rsidR="00483F9B" w:rsidRDefault="00483F9B" w:rsidP="00483F9B">
      <w:pPr>
        <w:pStyle w:val="Bezodstpw"/>
        <w:jc w:val="right"/>
        <w:rPr>
          <w:sz w:val="14"/>
        </w:rPr>
      </w:pPr>
      <w:r>
        <w:rPr>
          <w:sz w:val="14"/>
        </w:rPr>
        <w:t xml:space="preserve">z dnia 02.01.2023 r., stanowiący Załącznik nr 1do </w:t>
      </w:r>
    </w:p>
    <w:p w:rsidR="00483F9B" w:rsidRDefault="00483F9B" w:rsidP="00483F9B">
      <w:pPr>
        <w:pStyle w:val="Bezodstpw"/>
        <w:jc w:val="right"/>
        <w:rPr>
          <w:sz w:val="14"/>
        </w:rPr>
      </w:pPr>
      <w:r>
        <w:rPr>
          <w:sz w:val="14"/>
        </w:rPr>
        <w:t xml:space="preserve">Zarządzenia nr 2/2023 Wójta Gminy Obrowo </w:t>
      </w:r>
    </w:p>
    <w:p w:rsidR="00483F9B" w:rsidRDefault="00483F9B" w:rsidP="00483F9B">
      <w:pPr>
        <w:pStyle w:val="Bezodstpw"/>
        <w:jc w:val="right"/>
        <w:rPr>
          <w:sz w:val="14"/>
        </w:rPr>
      </w:pPr>
      <w:r>
        <w:rPr>
          <w:sz w:val="14"/>
        </w:rPr>
        <w:t xml:space="preserve">z dnia 2 stycznia 2023 r. </w:t>
      </w:r>
    </w:p>
    <w:p w:rsidR="00483F9B" w:rsidRDefault="00483F9B" w:rsidP="00F80732">
      <w:pPr>
        <w:pStyle w:val="Bezodstpw"/>
        <w:jc w:val="right"/>
        <w:rPr>
          <w:sz w:val="14"/>
        </w:rPr>
      </w:pPr>
    </w:p>
    <w:p w:rsidR="00F80732" w:rsidRDefault="00F80732" w:rsidP="00F80732">
      <w:pPr>
        <w:spacing w:line="200" w:lineRule="atLeast"/>
        <w:rPr>
          <w:b/>
          <w:bCs/>
        </w:rPr>
      </w:pPr>
    </w:p>
    <w:p w:rsidR="00F80732" w:rsidRPr="00AE3A10" w:rsidRDefault="00F80732" w:rsidP="00AE3A10">
      <w:pPr>
        <w:pStyle w:val="Bezodstpw"/>
        <w:jc w:val="center"/>
        <w:rPr>
          <w:b/>
        </w:rPr>
      </w:pPr>
      <w:r w:rsidRPr="00AE3A10">
        <w:rPr>
          <w:b/>
        </w:rPr>
        <w:t>Umowa nr .....</w:t>
      </w:r>
    </w:p>
    <w:p w:rsidR="00F80732" w:rsidRPr="00AE3A10" w:rsidRDefault="00F80732" w:rsidP="00AE3A10">
      <w:pPr>
        <w:pStyle w:val="Bezodstpw"/>
        <w:jc w:val="center"/>
        <w:rPr>
          <w:b/>
        </w:rPr>
      </w:pPr>
      <w:r w:rsidRPr="00AE3A10">
        <w:rPr>
          <w:b/>
        </w:rPr>
        <w:t>o wsparcie/powierzenie* realizacji zadania publicznego pod nazwą</w:t>
      </w:r>
    </w:p>
    <w:p w:rsidR="00F80732" w:rsidRDefault="00F80732" w:rsidP="00AE3A10">
      <w:pPr>
        <w:pStyle w:val="Bezodstpw"/>
        <w:rPr>
          <w:bCs/>
        </w:rPr>
      </w:pPr>
      <w:r>
        <w:rPr>
          <w:bCs/>
        </w:rPr>
        <w:t>................................................................................................................................................................</w:t>
      </w:r>
    </w:p>
    <w:p w:rsidR="00C03B16" w:rsidRDefault="00C03B16" w:rsidP="00AE3A10">
      <w:pPr>
        <w:pStyle w:val="Bezodstpw"/>
      </w:pPr>
    </w:p>
    <w:p w:rsidR="00F80732" w:rsidRDefault="00F80732" w:rsidP="00AE3A10">
      <w:pPr>
        <w:pStyle w:val="Bezodstpw"/>
      </w:pPr>
      <w:r>
        <w:t>zawarta w dniu ........................................ w Obrowie</w:t>
      </w:r>
    </w:p>
    <w:p w:rsidR="00F80732" w:rsidRDefault="00F80732" w:rsidP="00AE3A10">
      <w:pPr>
        <w:pStyle w:val="Bezodstpw"/>
      </w:pPr>
      <w:r>
        <w:t>pomiędzy</w:t>
      </w:r>
      <w:r w:rsidR="00C03B16">
        <w:t>:</w:t>
      </w:r>
    </w:p>
    <w:p w:rsidR="00F80732" w:rsidRDefault="00F80732" w:rsidP="00F80732">
      <w:pPr>
        <w:pStyle w:val="Bezodstpw"/>
      </w:pPr>
    </w:p>
    <w:p w:rsidR="00F80732" w:rsidRDefault="00F80732" w:rsidP="00F80732">
      <w:pPr>
        <w:pStyle w:val="Bezodstpw"/>
      </w:pPr>
      <w:r>
        <w:rPr>
          <w:b/>
          <w:bCs/>
        </w:rPr>
        <w:t>Gminą Obrowo</w:t>
      </w:r>
      <w:r>
        <w:t xml:space="preserve"> z siedzibą w Obrowie, </w:t>
      </w:r>
      <w:r w:rsidR="00C03B16">
        <w:t xml:space="preserve">ul. </w:t>
      </w:r>
      <w:r>
        <w:t>Aleja Lipowa 27, 87-126 Obrowo, NIP 879-266-82-60</w:t>
      </w:r>
      <w:r w:rsidR="00C03B16">
        <w:t>,</w:t>
      </w:r>
    </w:p>
    <w:p w:rsidR="00F80732" w:rsidRDefault="00F80732" w:rsidP="00F80732">
      <w:pPr>
        <w:pStyle w:val="Bezodstpw"/>
      </w:pPr>
      <w:r>
        <w:t xml:space="preserve">reprezentowaną przez </w:t>
      </w:r>
      <w:r w:rsidR="00C03B16">
        <w:t xml:space="preserve">Wójta Gminy Obrowo – </w:t>
      </w:r>
      <w:r>
        <w:t>Andrzeja Wieczyńskiego,</w:t>
      </w:r>
    </w:p>
    <w:p w:rsidR="00F80732" w:rsidRDefault="00F80732" w:rsidP="00F80732">
      <w:pPr>
        <w:pStyle w:val="Bezodstpw"/>
      </w:pPr>
      <w:r>
        <w:t xml:space="preserve">przy kontrasygnacie </w:t>
      </w:r>
      <w:r w:rsidR="00C03B16">
        <w:t xml:space="preserve">Skarbnika Gminy Obrowo – </w:t>
      </w:r>
      <w:r>
        <w:t>Joanny Faleńskiej,</w:t>
      </w:r>
    </w:p>
    <w:p w:rsidR="00F80732" w:rsidRDefault="00F80732" w:rsidP="00F80732">
      <w:pPr>
        <w:pStyle w:val="Bezodstpw"/>
      </w:pPr>
      <w:r>
        <w:t xml:space="preserve">zwaną dalej </w:t>
      </w:r>
      <w:r>
        <w:rPr>
          <w:b/>
          <w:bCs/>
        </w:rPr>
        <w:t>Zleceniodawcą</w:t>
      </w:r>
    </w:p>
    <w:p w:rsidR="00F80732" w:rsidRDefault="00F80732" w:rsidP="00F80732">
      <w:pPr>
        <w:pStyle w:val="Bezodstpw"/>
      </w:pPr>
      <w:r>
        <w:t xml:space="preserve">a </w:t>
      </w:r>
    </w:p>
    <w:p w:rsidR="00F80732" w:rsidRDefault="00F80732" w:rsidP="00F80732">
      <w:pPr>
        <w:pStyle w:val="Bezodstpw"/>
      </w:pPr>
      <w:r>
        <w:t>................................................................................................................................................................</w:t>
      </w:r>
    </w:p>
    <w:p w:rsidR="00F80732" w:rsidRDefault="00F80732" w:rsidP="00F80732">
      <w:pPr>
        <w:pStyle w:val="Bezodstpw"/>
      </w:pPr>
      <w:r>
        <w:t>z siedzibą w ...........................................................................................................................................</w:t>
      </w:r>
    </w:p>
    <w:p w:rsidR="00F80732" w:rsidRDefault="00F80732" w:rsidP="00F80732">
      <w:pPr>
        <w:pStyle w:val="Bezodstpw"/>
      </w:pPr>
      <w:r>
        <w:t>wpisanym do Ewidencji Stowarzyszeń Kultury Fizycznej nieprowadzących działalności gospodarczej z terenu powiatu toruńskiego prowadzonej przez Starostę Toruńskiego pod numerem</w:t>
      </w:r>
    </w:p>
    <w:p w:rsidR="00F80732" w:rsidRDefault="00F80732" w:rsidP="00F80732">
      <w:pPr>
        <w:pStyle w:val="Bezodstpw"/>
      </w:pPr>
      <w:r>
        <w:t>................................../ do Krajowego Rejestru Sądowego pod numerem .........................................*</w:t>
      </w:r>
    </w:p>
    <w:p w:rsidR="00F80732" w:rsidRDefault="00F80732" w:rsidP="00F80732">
      <w:pPr>
        <w:pStyle w:val="Bezodstpw"/>
      </w:pPr>
      <w:r>
        <w:t>reprezentowanym przez</w:t>
      </w:r>
    </w:p>
    <w:p w:rsidR="00F80732" w:rsidRDefault="00F80732" w:rsidP="00F80732">
      <w:pPr>
        <w:pStyle w:val="Bezodstpw"/>
      </w:pPr>
      <w:r>
        <w:t>................................................................................................................................................................................................................................................................................................................................</w:t>
      </w:r>
    </w:p>
    <w:p w:rsidR="00F80732" w:rsidRDefault="00F80732" w:rsidP="00F80732">
      <w:pPr>
        <w:pStyle w:val="Bezodstpw"/>
      </w:pPr>
      <w:r>
        <w:t>na podstawie odpisu/wyciągu z właściwego rejestru/pełnomocnictwa* załączonego do niniejszej umowy</w:t>
      </w:r>
    </w:p>
    <w:p w:rsidR="00F80732" w:rsidRDefault="00F80732" w:rsidP="00F80732">
      <w:pPr>
        <w:pStyle w:val="Bezodstpw"/>
      </w:pPr>
      <w:r>
        <w:t xml:space="preserve">zwanym dalej </w:t>
      </w:r>
      <w:r>
        <w:rPr>
          <w:b/>
          <w:bCs/>
        </w:rPr>
        <w:t>Zleceniobiorcą</w:t>
      </w:r>
    </w:p>
    <w:p w:rsidR="00F80732" w:rsidRDefault="00F80732" w:rsidP="00F80732">
      <w:pPr>
        <w:pStyle w:val="Bezodstpw"/>
      </w:pPr>
    </w:p>
    <w:p w:rsidR="00F80732" w:rsidRDefault="00F80732" w:rsidP="00F80732">
      <w:pPr>
        <w:pStyle w:val="Bezodstpw"/>
      </w:pPr>
      <w:r>
        <w:t>Osoba do kontaktów roboczych:...........................................................................................................</w:t>
      </w:r>
    </w:p>
    <w:p w:rsidR="00F80732" w:rsidRDefault="00F80732" w:rsidP="00F80732">
      <w:pPr>
        <w:pStyle w:val="Bezodstpw"/>
      </w:pPr>
      <w:r>
        <w:t>telefon: .................................................................</w:t>
      </w:r>
    </w:p>
    <w:p w:rsidR="00F80732" w:rsidRDefault="00F80732" w:rsidP="00F80732">
      <w:pPr>
        <w:spacing w:line="200" w:lineRule="atLeast"/>
      </w:pPr>
    </w:p>
    <w:p w:rsidR="00F80732" w:rsidRPr="00F80732" w:rsidRDefault="00F80732" w:rsidP="00F80732">
      <w:pPr>
        <w:pStyle w:val="Bezodstpw"/>
        <w:jc w:val="center"/>
        <w:rPr>
          <w:b/>
        </w:rPr>
      </w:pPr>
      <w:r w:rsidRPr="00F80732">
        <w:rPr>
          <w:b/>
        </w:rPr>
        <w:t>§ 1</w:t>
      </w:r>
    </w:p>
    <w:p w:rsidR="00F80732" w:rsidRPr="00F80732" w:rsidRDefault="00F80732" w:rsidP="00F80732">
      <w:pPr>
        <w:pStyle w:val="Bezodstpw"/>
        <w:jc w:val="center"/>
        <w:rPr>
          <w:b/>
        </w:rPr>
      </w:pPr>
      <w:r w:rsidRPr="00F80732">
        <w:rPr>
          <w:b/>
        </w:rPr>
        <w:t>Przedmiot umowy</w:t>
      </w:r>
    </w:p>
    <w:p w:rsidR="00F80732" w:rsidRDefault="00F80732" w:rsidP="00612052">
      <w:pPr>
        <w:pStyle w:val="Bezodstpw"/>
        <w:numPr>
          <w:ilvl w:val="0"/>
          <w:numId w:val="1"/>
        </w:numPr>
        <w:ind w:left="426" w:hanging="284"/>
        <w:jc w:val="both"/>
      </w:pPr>
      <w:r>
        <w:t>Zleceniodawca zleca Zleceniobiorcy, zgodnie z przepisami Ustawy z dnia 25 czerwca 2010 r. o sporcie (Dz. U. z 2022 r. poz. 1599 ze zm.) oraz Uchwały Nr XXIV/156/2013 Rady Gminy w Obrowie z dnia 19 marca 2013 r. w sprawie określenia warunków i trybu finansowania zadania własnego Gminy Obrowo w zakresie tworzenia warunków sprzyjających rozwojowi sportu (Dz. Urz. Woj. Kuj.-Pom. z 2013 r., poz. 3120), realizację zadania publicznego pod tytułem:...........................................................................................................................................</w:t>
      </w:r>
    </w:p>
    <w:p w:rsidR="00F80732" w:rsidRDefault="00F80732" w:rsidP="00F80732">
      <w:pPr>
        <w:pStyle w:val="Bezodstpw"/>
        <w:ind w:left="426"/>
        <w:jc w:val="both"/>
      </w:pPr>
      <w:r>
        <w:t>określonego szczegółowo w ofercie złożonej przez Zleceniobiorcę w dniu ..................................</w:t>
      </w:r>
      <w:r>
        <w:br/>
        <w:t>z uwzględnieniem zaktualizowanej oferty z dnia ……………………………., zwanego dalej "zadaniem publicznym", a Zleceniobiorca zobowiązuje się wykonać zadanie publiczne w zakresie i na warunkach określonych w niniejszej umowie.</w:t>
      </w:r>
    </w:p>
    <w:p w:rsidR="00F80732" w:rsidRDefault="00F80732" w:rsidP="00612052">
      <w:pPr>
        <w:pStyle w:val="Bezodstpw"/>
        <w:numPr>
          <w:ilvl w:val="0"/>
          <w:numId w:val="1"/>
        </w:numPr>
        <w:ind w:left="426" w:hanging="284"/>
        <w:jc w:val="both"/>
      </w:pPr>
      <w:r>
        <w:t>Wykonanie umowy nastąpi z chwilą zaakceptowania przez Zleceniodawcę sprawozdania końcowego, o którym mowa w § 11. ust. 3.</w:t>
      </w:r>
    </w:p>
    <w:p w:rsidR="00F80732" w:rsidRPr="00F80732" w:rsidRDefault="00F80732" w:rsidP="00612052">
      <w:pPr>
        <w:pStyle w:val="Bezodstpw"/>
        <w:numPr>
          <w:ilvl w:val="0"/>
          <w:numId w:val="1"/>
        </w:numPr>
        <w:ind w:left="426" w:hanging="284"/>
      </w:pPr>
      <w:r>
        <w:t>Oferta oraz jej aktualizacja, o których mowa w ust. 1, stanowią załączniki do niniejszej umowy.</w:t>
      </w:r>
    </w:p>
    <w:p w:rsidR="00F80732" w:rsidRPr="00F80732" w:rsidRDefault="00F80732" w:rsidP="00F80732">
      <w:pPr>
        <w:pStyle w:val="Bezodstpw"/>
        <w:jc w:val="center"/>
        <w:rPr>
          <w:b/>
        </w:rPr>
      </w:pPr>
      <w:r>
        <w:br w:type="page"/>
      </w:r>
      <w:r w:rsidRPr="00F80732">
        <w:rPr>
          <w:b/>
        </w:rPr>
        <w:lastRenderedPageBreak/>
        <w:t>§ 2</w:t>
      </w:r>
    </w:p>
    <w:p w:rsidR="00F80732" w:rsidRPr="00F80732" w:rsidRDefault="00F80732" w:rsidP="00F80732">
      <w:pPr>
        <w:pStyle w:val="Bezodstpw"/>
        <w:jc w:val="center"/>
        <w:rPr>
          <w:b/>
        </w:rPr>
      </w:pPr>
      <w:r w:rsidRPr="00F80732">
        <w:rPr>
          <w:b/>
        </w:rPr>
        <w:t>Sposób wykonania zadania publicznego</w:t>
      </w:r>
    </w:p>
    <w:p w:rsidR="00F80732" w:rsidRDefault="00F80732" w:rsidP="00612052">
      <w:pPr>
        <w:pStyle w:val="Bezodstpw"/>
        <w:numPr>
          <w:ilvl w:val="0"/>
          <w:numId w:val="2"/>
        </w:numPr>
        <w:ind w:left="426" w:hanging="284"/>
        <w:jc w:val="both"/>
      </w:pPr>
      <w:r>
        <w:t>Termin realizacji zadania publicznego ustala się od dnia ......................... do dnia .........................</w:t>
      </w:r>
    </w:p>
    <w:p w:rsidR="00F80732" w:rsidRDefault="00F80732" w:rsidP="00612052">
      <w:pPr>
        <w:pStyle w:val="Bezodstpw"/>
        <w:numPr>
          <w:ilvl w:val="0"/>
          <w:numId w:val="2"/>
        </w:numPr>
        <w:ind w:left="426" w:hanging="284"/>
        <w:jc w:val="both"/>
      </w:pPr>
      <w:r>
        <w:t>Zleceniobiorca zobowiązuje się wykonać zadanie publiczne zgodnie ze zaktualizowaną ofertą.</w:t>
      </w:r>
    </w:p>
    <w:p w:rsidR="00F80732" w:rsidRDefault="00F80732" w:rsidP="00612052">
      <w:pPr>
        <w:pStyle w:val="Bezodstpw"/>
        <w:numPr>
          <w:ilvl w:val="0"/>
          <w:numId w:val="2"/>
        </w:numPr>
        <w:ind w:left="426" w:hanging="284"/>
        <w:jc w:val="both"/>
      </w:pPr>
      <w:r>
        <w:t xml:space="preserve">Zleceniobiorca zobowiązuje się do wykorzystania przekazanej dotacji zgodnie z celem, na który ją uzyskał i na warunkach określonych niniejszą umową. </w:t>
      </w:r>
    </w:p>
    <w:p w:rsidR="00F80732" w:rsidRDefault="00F80732" w:rsidP="00F80732">
      <w:pPr>
        <w:pStyle w:val="Bezodstpw"/>
        <w:jc w:val="center"/>
        <w:rPr>
          <w:b/>
        </w:rPr>
      </w:pPr>
    </w:p>
    <w:p w:rsidR="00F80732" w:rsidRPr="00F80732" w:rsidRDefault="00F80732" w:rsidP="00F80732">
      <w:pPr>
        <w:pStyle w:val="Bezodstpw"/>
        <w:jc w:val="center"/>
        <w:rPr>
          <w:b/>
        </w:rPr>
      </w:pPr>
      <w:r w:rsidRPr="00F80732">
        <w:rPr>
          <w:b/>
        </w:rPr>
        <w:t>§ 3</w:t>
      </w:r>
    </w:p>
    <w:p w:rsidR="00F80732" w:rsidRPr="00F80732" w:rsidRDefault="00F80732" w:rsidP="00F80732">
      <w:pPr>
        <w:pStyle w:val="Bezodstpw"/>
        <w:jc w:val="center"/>
        <w:rPr>
          <w:b/>
          <w:spacing w:val="2"/>
        </w:rPr>
      </w:pPr>
      <w:r w:rsidRPr="00F80732">
        <w:rPr>
          <w:b/>
        </w:rPr>
        <w:t>Wysokość dotacji w całkowitym koszcie zadania</w:t>
      </w:r>
    </w:p>
    <w:p w:rsidR="00F80732" w:rsidRDefault="00F80732" w:rsidP="00612052">
      <w:pPr>
        <w:pStyle w:val="Bezodstpw"/>
        <w:numPr>
          <w:ilvl w:val="0"/>
          <w:numId w:val="3"/>
        </w:numPr>
        <w:ind w:left="426" w:hanging="284"/>
        <w:jc w:val="both"/>
      </w:pPr>
      <w:r>
        <w:t xml:space="preserve">Zleceniodawca zobowiązuje się do przekazania na realizację zadania publicznego kwoty dotacji w wysokości..................................................(słownie: .............................................................) </w:t>
      </w:r>
      <w:r w:rsidRPr="00F80732">
        <w:t xml:space="preserve">na rachunek bankowy Zleceniobiorcy, nr rachunku: </w:t>
      </w:r>
      <w:r>
        <w:t>….</w:t>
      </w:r>
      <w:r w:rsidRPr="00F80732">
        <w:t>....................................................................</w:t>
      </w:r>
      <w:r>
        <w:t xml:space="preserve"> </w:t>
      </w:r>
      <w:r w:rsidRPr="00F80732">
        <w:t>w następujący sposób:</w:t>
      </w:r>
    </w:p>
    <w:p w:rsidR="00F80732" w:rsidRDefault="00F80732" w:rsidP="00612052">
      <w:pPr>
        <w:pStyle w:val="Bezodstpw"/>
        <w:numPr>
          <w:ilvl w:val="1"/>
          <w:numId w:val="3"/>
        </w:numPr>
        <w:ind w:left="851" w:hanging="284"/>
        <w:jc w:val="both"/>
      </w:pPr>
      <w:r w:rsidRPr="00F80732">
        <w:t xml:space="preserve">I transza w wysokości .................................... </w:t>
      </w:r>
      <w:r>
        <w:t xml:space="preserve"> </w:t>
      </w:r>
      <w:r w:rsidRPr="00F80732">
        <w:t>(słownie:...........................................)</w:t>
      </w:r>
      <w:r>
        <w:t xml:space="preserve"> </w:t>
      </w:r>
      <w:r w:rsidR="00C03B16">
        <w:t>w </w:t>
      </w:r>
      <w:r w:rsidRPr="00F80732">
        <w:t>terminie do .......................................................;</w:t>
      </w:r>
    </w:p>
    <w:p w:rsidR="00F80732" w:rsidRDefault="00F80732" w:rsidP="00612052">
      <w:pPr>
        <w:pStyle w:val="Bezodstpw"/>
        <w:numPr>
          <w:ilvl w:val="1"/>
          <w:numId w:val="3"/>
        </w:numPr>
        <w:ind w:left="851" w:hanging="284"/>
        <w:jc w:val="both"/>
      </w:pPr>
      <w:r w:rsidRPr="00F80732">
        <w:t xml:space="preserve">II transza w wysokości .................................... </w:t>
      </w:r>
      <w:r>
        <w:t xml:space="preserve"> </w:t>
      </w:r>
      <w:r w:rsidRPr="00F80732">
        <w:t>(słownie:...........................................)</w:t>
      </w:r>
      <w:r>
        <w:t xml:space="preserve"> </w:t>
      </w:r>
      <w:r w:rsidR="00C03B16">
        <w:t>w </w:t>
      </w:r>
      <w:r w:rsidRPr="00F80732">
        <w:t>terminie do .......................................................;</w:t>
      </w:r>
    </w:p>
    <w:p w:rsidR="00F80732" w:rsidRDefault="00F80732" w:rsidP="00612052">
      <w:pPr>
        <w:pStyle w:val="Bezodstpw"/>
        <w:numPr>
          <w:ilvl w:val="0"/>
          <w:numId w:val="3"/>
        </w:numPr>
        <w:ind w:left="426" w:hanging="284"/>
        <w:jc w:val="both"/>
        <w:rPr>
          <w:spacing w:val="2"/>
        </w:rPr>
      </w:pPr>
      <w:r w:rsidRPr="00F80732">
        <w:t>Zleceniobiorca oświadcza, że jest jedynym posiadaczem wskazanego w ust. 1 rachunku bankowego i zobowiązuje się do utrzymania wskazanego powyżej rachunku nie krócej niż do chwili dokonania ostatecznych rozliczeń ze Zleceniodawcą, wynikających z umowy.</w:t>
      </w:r>
    </w:p>
    <w:p w:rsidR="00F80732" w:rsidRDefault="00F80732" w:rsidP="00612052">
      <w:pPr>
        <w:pStyle w:val="Bezodstpw"/>
        <w:numPr>
          <w:ilvl w:val="0"/>
          <w:numId w:val="3"/>
        </w:numPr>
        <w:ind w:left="426" w:hanging="284"/>
        <w:jc w:val="both"/>
        <w:rPr>
          <w:spacing w:val="2"/>
        </w:rPr>
      </w:pPr>
      <w:r w:rsidRPr="00F80732">
        <w:t>Zleceniobiorca zobowiązuje się do przekazania na realizację zadania:</w:t>
      </w:r>
    </w:p>
    <w:p w:rsidR="00F80732" w:rsidRDefault="00F80732" w:rsidP="00612052">
      <w:pPr>
        <w:pStyle w:val="Bezodstpw"/>
        <w:numPr>
          <w:ilvl w:val="1"/>
          <w:numId w:val="3"/>
        </w:numPr>
        <w:ind w:left="851" w:hanging="284"/>
        <w:jc w:val="both"/>
        <w:rPr>
          <w:spacing w:val="2"/>
        </w:rPr>
      </w:pPr>
      <w:r w:rsidRPr="00F80732">
        <w:t>środków finansowych własnych w wysokości: ........</w:t>
      </w:r>
      <w:r w:rsidR="00C03B16">
        <w:t>.............</w:t>
      </w:r>
      <w:r w:rsidRPr="00F80732">
        <w:t>.......................</w:t>
      </w:r>
      <w:r w:rsidRPr="00F80732">
        <w:rPr>
          <w:spacing w:val="2"/>
        </w:rPr>
        <w:t xml:space="preserve"> </w:t>
      </w:r>
      <w:r w:rsidRPr="00F80732">
        <w:t xml:space="preserve">(słownie: …........................................); </w:t>
      </w:r>
      <w:r w:rsidRPr="00F80732">
        <w:rPr>
          <w:spacing w:val="2"/>
        </w:rPr>
        <w:t xml:space="preserve">  </w:t>
      </w:r>
    </w:p>
    <w:p w:rsidR="00F80732" w:rsidRDefault="00F80732" w:rsidP="00612052">
      <w:pPr>
        <w:pStyle w:val="Bezodstpw"/>
        <w:numPr>
          <w:ilvl w:val="1"/>
          <w:numId w:val="3"/>
        </w:numPr>
        <w:ind w:left="851" w:hanging="284"/>
        <w:jc w:val="both"/>
        <w:rPr>
          <w:spacing w:val="2"/>
        </w:rPr>
      </w:pPr>
      <w:r w:rsidRPr="00F80732">
        <w:t>środków finansowych z innych źródeł w wysokości: ...............................</w:t>
      </w:r>
      <w:r w:rsidRPr="00F80732">
        <w:rPr>
          <w:spacing w:val="2"/>
        </w:rPr>
        <w:t xml:space="preserve"> </w:t>
      </w:r>
      <w:r w:rsidRPr="00F80732">
        <w:t>(słownie: …........................................), w tym:</w:t>
      </w:r>
    </w:p>
    <w:p w:rsidR="00F80732" w:rsidRDefault="00F80732" w:rsidP="00612052">
      <w:pPr>
        <w:pStyle w:val="Bezodstpw"/>
        <w:numPr>
          <w:ilvl w:val="2"/>
          <w:numId w:val="3"/>
        </w:numPr>
        <w:ind w:left="1276" w:hanging="283"/>
        <w:jc w:val="both"/>
        <w:rPr>
          <w:spacing w:val="2"/>
        </w:rPr>
      </w:pPr>
      <w:r>
        <w:t>z wpłat i opłat adresatów zadania publicznego w wysokości: …..............................</w:t>
      </w:r>
      <w:r>
        <w:rPr>
          <w:spacing w:val="2"/>
        </w:rPr>
        <w:t xml:space="preserve"> </w:t>
      </w:r>
      <w:r>
        <w:t xml:space="preserve">(słownie: ….................................), </w:t>
      </w:r>
    </w:p>
    <w:p w:rsidR="00F80732" w:rsidRDefault="00F80732" w:rsidP="00612052">
      <w:pPr>
        <w:pStyle w:val="Bezodstpw"/>
        <w:numPr>
          <w:ilvl w:val="2"/>
          <w:numId w:val="3"/>
        </w:numPr>
        <w:ind w:left="1276" w:hanging="283"/>
        <w:jc w:val="both"/>
        <w:rPr>
          <w:spacing w:val="2"/>
        </w:rPr>
      </w:pPr>
      <w:r>
        <w:t>środków finansowych z innych źródeł publicznych, przyznanych przez:</w:t>
      </w:r>
      <w:r w:rsidR="00C03B16">
        <w:t xml:space="preserve"> </w:t>
      </w:r>
      <w:r>
        <w:t>...............................................</w:t>
      </w:r>
      <w:r>
        <w:rPr>
          <w:spacing w:val="2"/>
        </w:rPr>
        <w:t xml:space="preserve"> </w:t>
      </w:r>
      <w:r>
        <w:t>(nazwa organu przyznającego środki) w wysokości:</w:t>
      </w:r>
      <w:r w:rsidR="00C03B16">
        <w:t xml:space="preserve"> </w:t>
      </w:r>
      <w:r>
        <w:t>.....................................</w:t>
      </w:r>
      <w:r>
        <w:rPr>
          <w:spacing w:val="2"/>
        </w:rPr>
        <w:t xml:space="preserve"> </w:t>
      </w:r>
      <w:r>
        <w:t xml:space="preserve">(słownie: ......................................); </w:t>
      </w:r>
    </w:p>
    <w:p w:rsidR="00F80732" w:rsidRDefault="00F80732" w:rsidP="00612052">
      <w:pPr>
        <w:pStyle w:val="Bezodstpw"/>
        <w:numPr>
          <w:ilvl w:val="2"/>
          <w:numId w:val="3"/>
        </w:numPr>
        <w:ind w:left="1276" w:hanging="283"/>
        <w:jc w:val="both"/>
        <w:rPr>
          <w:spacing w:val="2"/>
        </w:rPr>
      </w:pPr>
      <w:r>
        <w:t>środków pozostałych w wysokości: ........</w:t>
      </w:r>
      <w:r w:rsidR="00C03B16">
        <w:t>....</w:t>
      </w:r>
      <w:r>
        <w:t xml:space="preserve">.......................................... (słownie: ............................................); </w:t>
      </w:r>
    </w:p>
    <w:p w:rsidR="00F80732" w:rsidRDefault="00F80732" w:rsidP="00612052">
      <w:pPr>
        <w:pStyle w:val="Bezodstpw"/>
        <w:numPr>
          <w:ilvl w:val="2"/>
          <w:numId w:val="3"/>
        </w:numPr>
        <w:ind w:left="1276" w:hanging="283"/>
        <w:jc w:val="both"/>
        <w:rPr>
          <w:spacing w:val="2"/>
        </w:rPr>
      </w:pPr>
      <w:r>
        <w:t xml:space="preserve">wkładu osobowego o wartości ……………… (słownie: .............................................); </w:t>
      </w:r>
    </w:p>
    <w:p w:rsidR="00F80732" w:rsidRDefault="00F80732" w:rsidP="00612052">
      <w:pPr>
        <w:pStyle w:val="Bezodstpw"/>
        <w:numPr>
          <w:ilvl w:val="0"/>
          <w:numId w:val="2"/>
        </w:numPr>
        <w:ind w:left="426" w:hanging="284"/>
        <w:jc w:val="both"/>
        <w:rPr>
          <w:spacing w:val="2"/>
        </w:rPr>
      </w:pPr>
      <w:r>
        <w:t>Całkowity koszt zadania publicznego, stanowi sumę kwot dotacji, środków finansowych własnych, środków finansowych z innych źródeł oraz wkładu osobowego (w tym świadczeń wolontariuszy i pracy społecznej członków) o których mowa w ust. 1 i 3 i wynosi …................................. zł (słownie: .......................................................................................).</w:t>
      </w:r>
    </w:p>
    <w:p w:rsidR="00F80732" w:rsidRDefault="00F80732" w:rsidP="00612052">
      <w:pPr>
        <w:pStyle w:val="Bezodstpw"/>
        <w:numPr>
          <w:ilvl w:val="0"/>
          <w:numId w:val="2"/>
        </w:numPr>
        <w:ind w:left="426" w:hanging="284"/>
        <w:jc w:val="both"/>
        <w:rPr>
          <w:spacing w:val="2"/>
        </w:rPr>
      </w:pPr>
      <w:r>
        <w:t>Przekazanie kolejnej transzy nastąpi po złożeniu sprawozdania częściowego, o którym mowa w § 11.</w:t>
      </w:r>
    </w:p>
    <w:p w:rsidR="00F80732" w:rsidRPr="00F80732" w:rsidRDefault="00F80732" w:rsidP="00612052">
      <w:pPr>
        <w:pStyle w:val="Bezodstpw"/>
        <w:numPr>
          <w:ilvl w:val="0"/>
          <w:numId w:val="2"/>
        </w:numPr>
        <w:ind w:left="426" w:hanging="284"/>
        <w:jc w:val="both"/>
        <w:rPr>
          <w:spacing w:val="2"/>
        </w:rPr>
      </w:pPr>
      <w:r>
        <w:t>Zleceniodawca uzależnia przekazanie kolejnych transz od wydatkowania co najmniej  ..... % przekazanych środków dotacji.</w:t>
      </w:r>
    </w:p>
    <w:p w:rsidR="00F80732" w:rsidRDefault="00F80732" w:rsidP="00F80732">
      <w:pPr>
        <w:pStyle w:val="Bezodstpw"/>
        <w:jc w:val="center"/>
        <w:rPr>
          <w:b/>
        </w:rPr>
      </w:pPr>
    </w:p>
    <w:p w:rsidR="00F80732" w:rsidRPr="00F80732" w:rsidRDefault="00F80732" w:rsidP="00F80732">
      <w:pPr>
        <w:pStyle w:val="Bezodstpw"/>
        <w:jc w:val="center"/>
        <w:rPr>
          <w:b/>
        </w:rPr>
      </w:pPr>
      <w:r w:rsidRPr="00F80732">
        <w:rPr>
          <w:b/>
        </w:rPr>
        <w:t>§ 4</w:t>
      </w:r>
    </w:p>
    <w:p w:rsidR="00F80732" w:rsidRPr="00F80732" w:rsidRDefault="00F80732" w:rsidP="00F80732">
      <w:pPr>
        <w:pStyle w:val="Bezodstpw"/>
        <w:jc w:val="center"/>
        <w:rPr>
          <w:b/>
        </w:rPr>
      </w:pPr>
      <w:r w:rsidRPr="00F80732">
        <w:rPr>
          <w:b/>
        </w:rPr>
        <w:t>Procentowy udział dotacji w kosztach zadania publicznego</w:t>
      </w:r>
    </w:p>
    <w:p w:rsidR="00DE74B8" w:rsidRDefault="00DE74B8" w:rsidP="00DE74B8">
      <w:pPr>
        <w:pStyle w:val="Bezodstpw"/>
        <w:numPr>
          <w:ilvl w:val="0"/>
          <w:numId w:val="4"/>
        </w:numPr>
        <w:ind w:left="426" w:hanging="284"/>
        <w:jc w:val="both"/>
        <w:rPr>
          <w:b/>
        </w:rPr>
      </w:pPr>
      <w:r>
        <w:t xml:space="preserve">Procentowy udział dotacji w całkowitych kosztach zadania publicznego wynosi nie więcej niż: …....... %. </w:t>
      </w:r>
    </w:p>
    <w:p w:rsidR="00F80732" w:rsidRDefault="00F80732" w:rsidP="00612052">
      <w:pPr>
        <w:pStyle w:val="Bezodstpw"/>
        <w:numPr>
          <w:ilvl w:val="0"/>
          <w:numId w:val="4"/>
        </w:numPr>
        <w:ind w:left="426" w:hanging="284"/>
        <w:jc w:val="both"/>
      </w:pPr>
      <w:r>
        <w:t xml:space="preserve">Zleceniobiorca jest zobowiązany zachować procentowy udział dotacji, o którym mowa w ust. </w:t>
      </w:r>
      <w:r w:rsidR="00DE74B8">
        <w:t>1</w:t>
      </w:r>
      <w:r>
        <w:t>, w całkowitych kosztach zadania publicznego, o których mowa w § 3 ust. 4.</w:t>
      </w:r>
    </w:p>
    <w:p w:rsidR="00F362FD" w:rsidRDefault="00F362FD" w:rsidP="00F362FD">
      <w:pPr>
        <w:pStyle w:val="Bezodstpw"/>
        <w:rPr>
          <w:b/>
        </w:rPr>
      </w:pPr>
    </w:p>
    <w:p w:rsidR="00F80732" w:rsidRPr="00F362FD" w:rsidRDefault="00F80732" w:rsidP="00F362FD">
      <w:pPr>
        <w:pStyle w:val="Bezodstpw"/>
        <w:jc w:val="center"/>
        <w:rPr>
          <w:b/>
        </w:rPr>
      </w:pPr>
      <w:r w:rsidRPr="00F362FD">
        <w:rPr>
          <w:b/>
        </w:rPr>
        <w:lastRenderedPageBreak/>
        <w:t>§ 5</w:t>
      </w:r>
    </w:p>
    <w:p w:rsidR="00F80732" w:rsidRPr="00F362FD" w:rsidRDefault="00F80732" w:rsidP="00F362FD">
      <w:pPr>
        <w:pStyle w:val="Bezodstpw"/>
        <w:jc w:val="center"/>
        <w:rPr>
          <w:b/>
        </w:rPr>
      </w:pPr>
      <w:r w:rsidRPr="00F362FD">
        <w:rPr>
          <w:b/>
        </w:rPr>
        <w:t>Zmiany w umowie</w:t>
      </w:r>
    </w:p>
    <w:p w:rsidR="00F80732" w:rsidRPr="00F362FD" w:rsidRDefault="00F80732" w:rsidP="00DE74B8">
      <w:pPr>
        <w:pStyle w:val="Bezodstpw"/>
        <w:numPr>
          <w:ilvl w:val="0"/>
          <w:numId w:val="20"/>
        </w:numPr>
        <w:ind w:left="426" w:hanging="284"/>
        <w:jc w:val="both"/>
        <w:rPr>
          <w:spacing w:val="-3"/>
        </w:rPr>
      </w:pPr>
      <w:r w:rsidRPr="00F362FD">
        <w:rPr>
          <w:spacing w:val="3"/>
        </w:rPr>
        <w:t xml:space="preserve">Zleceniodawca dopuszcza możliwość dokonywania zmian </w:t>
      </w:r>
      <w:r>
        <w:t xml:space="preserve">związanych z kalkulacją kosztów realizacji zadania powyżej dopuszczalnych przesunięć, utworzenie nowej pozycji kosztu w ramach wartości zadania oraz w zakresie sposobu i terminu jego realizacji pod warunkiem ich celowości, racjonalności i efektywności, przy założeniu braku zagrożenia dla osiągnięcia rezultatów zadania. Oceny ich celowości, racjonalności i efektywności oraz braku zagrożenia dla osiągnięcia rezultatów zadania dokonuje Zleceniodawca i zastrzega sobie prawo niewyrażania zgody. </w:t>
      </w:r>
    </w:p>
    <w:p w:rsidR="00F80732" w:rsidRPr="00F362FD" w:rsidRDefault="00F80732" w:rsidP="00DE74B8">
      <w:pPr>
        <w:pStyle w:val="Bezodstpw"/>
        <w:numPr>
          <w:ilvl w:val="0"/>
          <w:numId w:val="20"/>
        </w:numPr>
        <w:ind w:left="426" w:hanging="284"/>
        <w:jc w:val="both"/>
        <w:rPr>
          <w:spacing w:val="-3"/>
        </w:rPr>
      </w:pPr>
      <w:r>
        <w:t xml:space="preserve">Zmiany wynikłe w trakcie realizacji zadania muszą być zgłaszane na bieżąco Zleceniodawcy pisemnie w formie prośby o akceptację oraz muszą zawierać szczegółowe uzasadnienie i/lub wyliczenia.  </w:t>
      </w:r>
    </w:p>
    <w:p w:rsidR="00F80732" w:rsidRDefault="00F80732" w:rsidP="00DE74B8">
      <w:pPr>
        <w:pStyle w:val="Bezodstpw"/>
        <w:numPr>
          <w:ilvl w:val="0"/>
          <w:numId w:val="20"/>
        </w:numPr>
        <w:ind w:left="426" w:hanging="284"/>
        <w:jc w:val="both"/>
        <w:rPr>
          <w:rStyle w:val="markedcontent"/>
        </w:rPr>
      </w:pPr>
      <w:r>
        <w:t xml:space="preserve">Wszelkie zmiany zadania należy zgłaszać </w:t>
      </w:r>
      <w:r w:rsidRPr="00F362FD">
        <w:rPr>
          <w:spacing w:val="-1"/>
        </w:rPr>
        <w:t xml:space="preserve">w terminie minimum 7 dni przed planowanym wprowadzeniem zmiany oraz nie później niż 30 dni przed terminem zakończenia realizacji zadania. </w:t>
      </w:r>
    </w:p>
    <w:p w:rsidR="00F80732" w:rsidRPr="00F362FD" w:rsidRDefault="00F80732" w:rsidP="00DE74B8">
      <w:pPr>
        <w:pStyle w:val="Bezodstpw"/>
        <w:numPr>
          <w:ilvl w:val="0"/>
          <w:numId w:val="20"/>
        </w:numPr>
        <w:ind w:left="426" w:hanging="284"/>
        <w:jc w:val="both"/>
        <w:rPr>
          <w:rStyle w:val="markedcontent"/>
          <w:spacing w:val="-3"/>
        </w:rPr>
      </w:pPr>
      <w:r w:rsidRPr="00F362FD">
        <w:rPr>
          <w:spacing w:val="3"/>
        </w:rPr>
        <w:t xml:space="preserve">Zleceniodawca nie wyraża zgody na zmiany </w:t>
      </w:r>
      <w:r>
        <w:rPr>
          <w:rStyle w:val="markedcontent"/>
        </w:rPr>
        <w:t>pozycji budżetowych, czy zakresu rzeczowego zadania, które decydowały o wyborze danej</w:t>
      </w:r>
      <w:r>
        <w:t xml:space="preserve"> </w:t>
      </w:r>
      <w:r>
        <w:rPr>
          <w:rStyle w:val="markedcontent"/>
        </w:rPr>
        <w:t xml:space="preserve">oferty. </w:t>
      </w:r>
    </w:p>
    <w:p w:rsidR="00F80732" w:rsidRPr="00F362FD" w:rsidRDefault="00F80732" w:rsidP="00DE74B8">
      <w:pPr>
        <w:pStyle w:val="Bezodstpw"/>
        <w:numPr>
          <w:ilvl w:val="0"/>
          <w:numId w:val="20"/>
        </w:numPr>
        <w:ind w:left="426" w:hanging="284"/>
        <w:jc w:val="both"/>
        <w:rPr>
          <w:rStyle w:val="markedcontent"/>
          <w:spacing w:val="-3"/>
        </w:rPr>
      </w:pPr>
      <w:r>
        <w:rPr>
          <w:rStyle w:val="markedcontent"/>
        </w:rPr>
        <w:t xml:space="preserve">Zmiany nr konta bankowego nie wymagają aneksu do umowy. </w:t>
      </w:r>
    </w:p>
    <w:p w:rsidR="00F80732" w:rsidRDefault="00F80732" w:rsidP="00DE74B8">
      <w:pPr>
        <w:pStyle w:val="Bezodstpw"/>
        <w:numPr>
          <w:ilvl w:val="0"/>
          <w:numId w:val="20"/>
        </w:numPr>
        <w:ind w:left="426" w:hanging="284"/>
        <w:jc w:val="both"/>
      </w:pPr>
      <w:r>
        <w:t>Po uzyskaniu zgody na wprowadzenie zmian</w:t>
      </w:r>
      <w:r w:rsidRPr="00F362FD">
        <w:rPr>
          <w:spacing w:val="3"/>
        </w:rPr>
        <w:t xml:space="preserve"> Zleceniobiorca jest zobowiązany</w:t>
      </w:r>
      <w:r w:rsidRPr="00F362FD">
        <w:rPr>
          <w:b/>
          <w:spacing w:val="-3"/>
        </w:rPr>
        <w:t xml:space="preserve"> </w:t>
      </w:r>
      <w:r>
        <w:t xml:space="preserve">przedstawić niezwłocznie zaktualizowaną ofertę (z wytłuszczeniem zmian). </w:t>
      </w:r>
    </w:p>
    <w:p w:rsidR="00AE3A10" w:rsidRDefault="00F80732" w:rsidP="00DE74B8">
      <w:pPr>
        <w:pStyle w:val="Bezodstpw"/>
        <w:numPr>
          <w:ilvl w:val="0"/>
          <w:numId w:val="20"/>
        </w:numPr>
        <w:ind w:left="426" w:hanging="284"/>
        <w:jc w:val="both"/>
        <w:rPr>
          <w:spacing w:val="-3"/>
        </w:rPr>
      </w:pPr>
      <w:r>
        <w:t>Dopuszcza się dokonywanie przesunięć pomiędzy poszczególnymi pozycjami budżetowymi tj. działaniami, a w przypadku jednego działania pomiędzy poszczególnymi kosztami tego działania, określonymi w kalkulacji przewidywanych kosztów w ofercie, z zachowaniem poniższych zasad:</w:t>
      </w:r>
    </w:p>
    <w:p w:rsidR="00AE3A10" w:rsidRDefault="00F80732" w:rsidP="00DE74B8">
      <w:pPr>
        <w:pStyle w:val="Bezodstpw"/>
        <w:numPr>
          <w:ilvl w:val="1"/>
          <w:numId w:val="20"/>
        </w:numPr>
        <w:ind w:left="1134" w:hanging="284"/>
        <w:jc w:val="both"/>
        <w:rPr>
          <w:spacing w:val="-3"/>
        </w:rPr>
      </w:pPr>
      <w:r>
        <w:t>zwiększenie pojedynczej pozycji kosztu o nie więcej niż 20%,</w:t>
      </w:r>
    </w:p>
    <w:p w:rsidR="00F80732" w:rsidRPr="00AE3A10" w:rsidRDefault="00F80732" w:rsidP="00DE74B8">
      <w:pPr>
        <w:pStyle w:val="Bezodstpw"/>
        <w:numPr>
          <w:ilvl w:val="1"/>
          <w:numId w:val="20"/>
        </w:numPr>
        <w:ind w:left="1134" w:hanging="284"/>
        <w:jc w:val="both"/>
        <w:rPr>
          <w:spacing w:val="-3"/>
        </w:rPr>
      </w:pPr>
      <w:r>
        <w:t xml:space="preserve">zmniejszenie pozycji kosztu pod warunkiem, że nie wpłynie ono na realizację zaplanowanego działania. </w:t>
      </w:r>
    </w:p>
    <w:p w:rsidR="00F80732" w:rsidRPr="00F362FD" w:rsidRDefault="00F80732" w:rsidP="00DE74B8">
      <w:pPr>
        <w:pStyle w:val="Bezodstpw"/>
        <w:numPr>
          <w:ilvl w:val="0"/>
          <w:numId w:val="20"/>
        </w:numPr>
        <w:ind w:left="426" w:hanging="284"/>
        <w:jc w:val="both"/>
        <w:rPr>
          <w:spacing w:val="-3"/>
        </w:rPr>
      </w:pPr>
      <w:r>
        <w:t xml:space="preserve">Zmiany powyżej 20% wymagają uprzedniej pisemnej zgody Zleceniodawcy. </w:t>
      </w:r>
    </w:p>
    <w:p w:rsidR="00F80732" w:rsidRPr="00F362FD" w:rsidRDefault="00F80732" w:rsidP="00DE74B8">
      <w:pPr>
        <w:pStyle w:val="Bezodstpw"/>
        <w:numPr>
          <w:ilvl w:val="0"/>
          <w:numId w:val="20"/>
        </w:numPr>
        <w:ind w:left="426" w:hanging="284"/>
        <w:jc w:val="both"/>
        <w:rPr>
          <w:spacing w:val="-3"/>
        </w:rPr>
      </w:pPr>
      <w:r>
        <w:t>Przesunięcia środków nie mogą służyć zwiększeniu wysokości wynagrodzeń trenerów, instruktorów i innych specjalistów.</w:t>
      </w:r>
    </w:p>
    <w:p w:rsidR="00F362FD" w:rsidRDefault="00F362FD" w:rsidP="00F362FD">
      <w:pPr>
        <w:pStyle w:val="Bezodstpw"/>
        <w:jc w:val="center"/>
        <w:rPr>
          <w:b/>
        </w:rPr>
      </w:pPr>
    </w:p>
    <w:p w:rsidR="00F80732" w:rsidRPr="00F362FD" w:rsidRDefault="00F80732" w:rsidP="00F362FD">
      <w:pPr>
        <w:pStyle w:val="Bezodstpw"/>
        <w:jc w:val="center"/>
        <w:rPr>
          <w:b/>
        </w:rPr>
      </w:pPr>
      <w:r w:rsidRPr="00F362FD">
        <w:rPr>
          <w:b/>
        </w:rPr>
        <w:t>§ 6</w:t>
      </w:r>
    </w:p>
    <w:p w:rsidR="00F80732" w:rsidRPr="00F362FD" w:rsidRDefault="00F80732" w:rsidP="00F362FD">
      <w:pPr>
        <w:pStyle w:val="Bezodstpw"/>
        <w:jc w:val="center"/>
        <w:rPr>
          <w:b/>
        </w:rPr>
      </w:pPr>
      <w:r w:rsidRPr="00F362FD">
        <w:rPr>
          <w:b/>
        </w:rPr>
        <w:t>Zamówienia opłacane z dotacji</w:t>
      </w:r>
    </w:p>
    <w:p w:rsidR="00F80732" w:rsidRDefault="00F80732" w:rsidP="00F362FD">
      <w:pPr>
        <w:pStyle w:val="Bezodstpw"/>
        <w:jc w:val="both"/>
        <w:rPr>
          <w:b/>
        </w:rPr>
      </w:pPr>
      <w:r>
        <w:t>Do zamówień na dostawy, usługi i roboty budowlane, opłac</w:t>
      </w:r>
      <w:r w:rsidR="00C03B16">
        <w:t>anych ze środków pochodzących z </w:t>
      </w:r>
      <w:r>
        <w:t>dotacji stosuje się przepisy Ustawy z dnia 11 września 2019 r. prawo zamówień publicznych (Dz. U. z 2022 r., poz. 1710 ze zm.).</w:t>
      </w:r>
    </w:p>
    <w:p w:rsidR="00F362FD" w:rsidRDefault="00F362FD" w:rsidP="00F362FD">
      <w:pPr>
        <w:pStyle w:val="Bezodstpw"/>
        <w:jc w:val="center"/>
        <w:rPr>
          <w:b/>
        </w:rPr>
      </w:pPr>
    </w:p>
    <w:p w:rsidR="00F80732" w:rsidRPr="00F362FD" w:rsidRDefault="00F80732" w:rsidP="00F362FD">
      <w:pPr>
        <w:pStyle w:val="Bezodstpw"/>
        <w:jc w:val="center"/>
        <w:rPr>
          <w:b/>
        </w:rPr>
      </w:pPr>
      <w:r w:rsidRPr="00F362FD">
        <w:rPr>
          <w:b/>
        </w:rPr>
        <w:t>§ 7</w:t>
      </w:r>
    </w:p>
    <w:p w:rsidR="00F80732" w:rsidRPr="00F362FD" w:rsidRDefault="00F80732" w:rsidP="00F362FD">
      <w:pPr>
        <w:pStyle w:val="Bezodstpw"/>
        <w:jc w:val="center"/>
        <w:rPr>
          <w:b/>
        </w:rPr>
      </w:pPr>
      <w:r w:rsidRPr="00F362FD">
        <w:rPr>
          <w:b/>
        </w:rPr>
        <w:t>Dokumentacja finansowo-księgowa i ewidencja księgowa</w:t>
      </w:r>
    </w:p>
    <w:p w:rsidR="00F80732" w:rsidRDefault="00F80732" w:rsidP="00612052">
      <w:pPr>
        <w:pStyle w:val="Bezodstpw"/>
        <w:numPr>
          <w:ilvl w:val="0"/>
          <w:numId w:val="5"/>
        </w:numPr>
        <w:ind w:left="426" w:hanging="284"/>
        <w:jc w:val="both"/>
      </w:pPr>
      <w:r>
        <w:t>Zleceniobiorca jest zobowiązany do prowadzenia wyodrębnionej dokumentacji finansowo-księgowej i ewidencji księgowej zadania publicznego, zgodnie z zasadami wynikającymi z Ustawy z dnia 29 września 1994 r. o rachunkowości (Dz. U. z 2021, poz. 217 ze zm.),</w:t>
      </w:r>
      <w:r>
        <w:rPr>
          <w:color w:val="FF0000"/>
        </w:rPr>
        <w:t xml:space="preserve"> </w:t>
      </w:r>
      <w:r>
        <w:t>w sposób umożliwiający identyfikację poszczególnych operacji księgowych, a także zobowiązuje się do prowadzenia dokumentacji umożliwiającej ocenę wykonania zadania pod względem rzeczowym i finansowym.</w:t>
      </w:r>
    </w:p>
    <w:p w:rsidR="00F80732" w:rsidRDefault="00F80732" w:rsidP="00612052">
      <w:pPr>
        <w:pStyle w:val="Bezodstpw"/>
        <w:numPr>
          <w:ilvl w:val="0"/>
          <w:numId w:val="5"/>
        </w:numPr>
        <w:ind w:left="426" w:hanging="284"/>
        <w:jc w:val="both"/>
        <w:rPr>
          <w:b/>
        </w:rPr>
      </w:pPr>
      <w:r>
        <w:t>Zleceniobiorca zobowiązuje się do przechowywania dokumentacji związanej z realizacją zadania publicznego przez 5 lat, licząc od początku roku następującego po roku, w którym Zleceniobiorca realizował zadanie publiczne.</w:t>
      </w:r>
    </w:p>
    <w:p w:rsidR="00F362FD" w:rsidRDefault="00F362FD" w:rsidP="00F362FD">
      <w:pPr>
        <w:pStyle w:val="Bezodstpw"/>
        <w:jc w:val="center"/>
        <w:rPr>
          <w:b/>
        </w:rPr>
      </w:pPr>
    </w:p>
    <w:p w:rsidR="00C03B16" w:rsidRDefault="00C03B16">
      <w:pPr>
        <w:rPr>
          <w:b/>
        </w:rPr>
      </w:pPr>
      <w:r>
        <w:rPr>
          <w:b/>
        </w:rPr>
        <w:br w:type="page"/>
      </w:r>
    </w:p>
    <w:p w:rsidR="00F80732" w:rsidRPr="00F362FD" w:rsidRDefault="00F80732" w:rsidP="00F362FD">
      <w:pPr>
        <w:pStyle w:val="Bezodstpw"/>
        <w:jc w:val="center"/>
        <w:rPr>
          <w:b/>
        </w:rPr>
      </w:pPr>
      <w:r w:rsidRPr="00F362FD">
        <w:rPr>
          <w:b/>
        </w:rPr>
        <w:lastRenderedPageBreak/>
        <w:t>§ 8</w:t>
      </w:r>
    </w:p>
    <w:p w:rsidR="00F80732" w:rsidRPr="00F362FD" w:rsidRDefault="00F80732" w:rsidP="00F362FD">
      <w:pPr>
        <w:pStyle w:val="Bezodstpw"/>
        <w:jc w:val="center"/>
        <w:rPr>
          <w:b/>
        </w:rPr>
      </w:pPr>
      <w:r w:rsidRPr="00F362FD">
        <w:rPr>
          <w:b/>
        </w:rPr>
        <w:t>Obowiązki informacyjne Zleceniobiorcy</w:t>
      </w:r>
    </w:p>
    <w:p w:rsidR="00F80732" w:rsidRDefault="00F80732" w:rsidP="00612052">
      <w:pPr>
        <w:pStyle w:val="Bezodstpw"/>
        <w:numPr>
          <w:ilvl w:val="0"/>
          <w:numId w:val="21"/>
        </w:numPr>
        <w:ind w:left="426" w:hanging="284"/>
        <w:jc w:val="both"/>
      </w:pPr>
      <w:r w:rsidRPr="00F362FD">
        <w:t xml:space="preserve">Zleceniobiorca </w:t>
      </w:r>
      <w:r>
        <w:t xml:space="preserve">pod rygorem rozwiązania umowy jest zobowiązany do zamieszczania </w:t>
      </w:r>
      <w:r w:rsidRPr="00F362FD">
        <w:t xml:space="preserve">we wszystkich materiałach, w szczególności promocyjnych, informacyjnych, szkoleniowych i edukacyjnych, a także publikacjach, informacjach dla mediów, ogłoszeniach, na stronach internetowych oraz wystąpieniach publicznych dotyczących realizowanego zadania publicznego </w:t>
      </w:r>
      <w:r>
        <w:t xml:space="preserve">informacji, że zadanie jest współfinansowane ze środków Gminy Obrowo z podaniem kwoty dofinansowania. </w:t>
      </w:r>
    </w:p>
    <w:p w:rsidR="00F80732" w:rsidRDefault="00F80732" w:rsidP="00612052">
      <w:pPr>
        <w:pStyle w:val="Bezodstpw"/>
        <w:numPr>
          <w:ilvl w:val="0"/>
          <w:numId w:val="21"/>
        </w:numPr>
        <w:ind w:left="426" w:hanging="284"/>
        <w:jc w:val="both"/>
      </w:pPr>
      <w:r w:rsidRPr="00F362FD">
        <w:t xml:space="preserve">Zleceniobiorca </w:t>
      </w:r>
      <w:r>
        <w:t>jest zobowiązany do umieszczenia w lokalu (w widocznym miejscu) lub miejscu, w którym realizowane jest zadanie, plakatu/naklejki/banera/roll-up/informacji o treści „</w:t>
      </w:r>
      <w:r w:rsidRPr="00F362FD">
        <w:rPr>
          <w:bCs/>
        </w:rPr>
        <w:t>Zadanie pn. „…..” zrealizowano dzięki wsparciu Gminy Obrowo”</w:t>
      </w:r>
      <w:r>
        <w:t xml:space="preserve">. </w:t>
      </w:r>
    </w:p>
    <w:p w:rsidR="00F80732" w:rsidRDefault="00F80732" w:rsidP="00612052">
      <w:pPr>
        <w:pStyle w:val="Bezodstpw"/>
        <w:numPr>
          <w:ilvl w:val="0"/>
          <w:numId w:val="21"/>
        </w:numPr>
        <w:ind w:left="426" w:hanging="284"/>
        <w:jc w:val="both"/>
      </w:pPr>
      <w:r w:rsidRPr="00F362FD">
        <w:t xml:space="preserve">Zleceniobiorca </w:t>
      </w:r>
      <w:r>
        <w:t>jest zobowiązany do przekazywania</w:t>
      </w:r>
      <w:r w:rsidRPr="00F362FD">
        <w:rPr>
          <w:b/>
        </w:rPr>
        <w:t xml:space="preserve"> </w:t>
      </w:r>
      <w:r>
        <w:t>informacji prasowych dot. realizowanego zadania</w:t>
      </w:r>
      <w:r w:rsidRPr="00F362FD">
        <w:t xml:space="preserve"> co najmniej jeden raz w miesiącu o prowadzonych działaniach związanych z realizacją umowy. Informacje w tej sprawie Zleceniobiorca przesyła wraz z odpowiednimi zdjęciami (i/lub filmami) za pośrednictwem poczty elektronicznej lub w inny uzgodniony ze Zleceniodawcą sposób.</w:t>
      </w:r>
    </w:p>
    <w:p w:rsidR="00AE3A10" w:rsidRDefault="00F80732" w:rsidP="00612052">
      <w:pPr>
        <w:pStyle w:val="Bezodstpw"/>
        <w:numPr>
          <w:ilvl w:val="0"/>
          <w:numId w:val="21"/>
        </w:numPr>
        <w:ind w:left="426" w:hanging="284"/>
        <w:jc w:val="both"/>
      </w:pPr>
      <w:r w:rsidRPr="00F362FD">
        <w:t>Zleceniobiorca po zawarciu umowy otrzyma projekt materiałó</w:t>
      </w:r>
      <w:r w:rsidR="00AE3A10">
        <w:t xml:space="preserve">w, o których mowa w ust. 1 i 2. </w:t>
      </w:r>
    </w:p>
    <w:p w:rsidR="00F80732" w:rsidRDefault="00F80732" w:rsidP="00612052">
      <w:pPr>
        <w:pStyle w:val="Bezodstpw"/>
        <w:numPr>
          <w:ilvl w:val="0"/>
          <w:numId w:val="21"/>
        </w:numPr>
        <w:ind w:left="426" w:hanging="284"/>
        <w:jc w:val="both"/>
      </w:pPr>
      <w:r w:rsidRPr="00AE3A10">
        <w:rPr>
          <w:spacing w:val="3"/>
        </w:rPr>
        <w:t>Osobami wyznaczonymi do kontaktów w zakresie obowiązków informacyjnych są:</w:t>
      </w:r>
    </w:p>
    <w:p w:rsidR="00F362FD" w:rsidRDefault="00F80732" w:rsidP="00612052">
      <w:pPr>
        <w:numPr>
          <w:ilvl w:val="1"/>
          <w:numId w:val="6"/>
        </w:numPr>
        <w:autoSpaceDE w:val="0"/>
        <w:autoSpaceDN w:val="0"/>
        <w:adjustRightInd w:val="0"/>
        <w:spacing w:after="0" w:line="276" w:lineRule="auto"/>
        <w:ind w:left="1134" w:hanging="425"/>
      </w:pPr>
      <w:r>
        <w:rPr>
          <w:spacing w:val="3"/>
        </w:rPr>
        <w:t xml:space="preserve">ze strony Zleceniobiorcy:  ………………………………………………………………. </w:t>
      </w:r>
    </w:p>
    <w:p w:rsidR="00F80732" w:rsidRDefault="00F80732" w:rsidP="00F362FD">
      <w:pPr>
        <w:autoSpaceDE w:val="0"/>
        <w:autoSpaceDN w:val="0"/>
        <w:adjustRightInd w:val="0"/>
        <w:spacing w:after="0" w:line="276" w:lineRule="auto"/>
        <w:ind w:left="1134"/>
      </w:pPr>
      <w:r w:rsidRPr="00F362FD">
        <w:rPr>
          <w:spacing w:val="3"/>
        </w:rPr>
        <w:t>e-mail: ……………………………………………… nr kom</w:t>
      </w:r>
      <w:r w:rsidR="00C03B16">
        <w:rPr>
          <w:spacing w:val="3"/>
        </w:rPr>
        <w:t xml:space="preserve"> </w:t>
      </w:r>
      <w:r w:rsidRPr="00F362FD">
        <w:rPr>
          <w:spacing w:val="3"/>
        </w:rPr>
        <w:t>……………</w:t>
      </w:r>
      <w:r w:rsidR="00C03B16">
        <w:rPr>
          <w:spacing w:val="3"/>
        </w:rPr>
        <w:t>….</w:t>
      </w:r>
      <w:r w:rsidRPr="00F362FD">
        <w:rPr>
          <w:spacing w:val="3"/>
        </w:rPr>
        <w:t>………………</w:t>
      </w:r>
    </w:p>
    <w:p w:rsidR="00F362FD" w:rsidRDefault="00F80732" w:rsidP="00612052">
      <w:pPr>
        <w:numPr>
          <w:ilvl w:val="1"/>
          <w:numId w:val="6"/>
        </w:numPr>
        <w:autoSpaceDE w:val="0"/>
        <w:autoSpaceDN w:val="0"/>
        <w:adjustRightInd w:val="0"/>
        <w:spacing w:after="0" w:line="276" w:lineRule="auto"/>
        <w:ind w:left="1134" w:hanging="425"/>
      </w:pPr>
      <w:r>
        <w:rPr>
          <w:spacing w:val="3"/>
        </w:rPr>
        <w:t>ze strony Zleceniodawcy:  ……………………………………………………………….</w:t>
      </w:r>
    </w:p>
    <w:p w:rsidR="00F80732" w:rsidRDefault="00F80732" w:rsidP="00F362FD">
      <w:pPr>
        <w:autoSpaceDE w:val="0"/>
        <w:autoSpaceDN w:val="0"/>
        <w:adjustRightInd w:val="0"/>
        <w:spacing w:after="0" w:line="276" w:lineRule="auto"/>
        <w:ind w:left="1134"/>
      </w:pPr>
      <w:r w:rsidRPr="00F362FD">
        <w:rPr>
          <w:spacing w:val="3"/>
        </w:rPr>
        <w:t>e-mail: ……………………………………………… nr kom</w:t>
      </w:r>
      <w:r w:rsidR="00C03B16">
        <w:rPr>
          <w:spacing w:val="3"/>
        </w:rPr>
        <w:t xml:space="preserve"> </w:t>
      </w:r>
      <w:r w:rsidRPr="00F362FD">
        <w:rPr>
          <w:spacing w:val="3"/>
        </w:rPr>
        <w:t>…………</w:t>
      </w:r>
      <w:r w:rsidR="00C03B16">
        <w:rPr>
          <w:spacing w:val="3"/>
        </w:rPr>
        <w:t>….</w:t>
      </w:r>
      <w:r w:rsidRPr="00F362FD">
        <w:rPr>
          <w:spacing w:val="3"/>
        </w:rPr>
        <w:t>…………………</w:t>
      </w:r>
    </w:p>
    <w:p w:rsidR="00F362FD" w:rsidRDefault="00F362FD" w:rsidP="00F362FD">
      <w:pPr>
        <w:pStyle w:val="Bezodstpw"/>
        <w:jc w:val="center"/>
        <w:rPr>
          <w:b/>
        </w:rPr>
      </w:pPr>
    </w:p>
    <w:p w:rsidR="00F80732" w:rsidRPr="00F362FD" w:rsidRDefault="00F80732" w:rsidP="00F362FD">
      <w:pPr>
        <w:pStyle w:val="Bezodstpw"/>
        <w:jc w:val="center"/>
        <w:rPr>
          <w:b/>
        </w:rPr>
      </w:pPr>
      <w:r w:rsidRPr="00F362FD">
        <w:rPr>
          <w:b/>
        </w:rPr>
        <w:t>§ 9</w:t>
      </w:r>
    </w:p>
    <w:p w:rsidR="00F80732" w:rsidRPr="00F362FD" w:rsidRDefault="00F80732" w:rsidP="00F362FD">
      <w:pPr>
        <w:pStyle w:val="Bezodstpw"/>
        <w:jc w:val="center"/>
        <w:rPr>
          <w:b/>
        </w:rPr>
      </w:pPr>
      <w:r w:rsidRPr="00F362FD">
        <w:rPr>
          <w:b/>
        </w:rPr>
        <w:t>Uprawnienia informacyjne Zleceniodawcy</w:t>
      </w:r>
    </w:p>
    <w:p w:rsidR="00F80732" w:rsidRDefault="00F80732" w:rsidP="00F362FD">
      <w:pPr>
        <w:pStyle w:val="Bezodstpw"/>
        <w:jc w:val="both"/>
      </w:pPr>
      <w:r>
        <w:t>Zleceniobiorca upoważnia Zleceniodawcę do rozpowszechniania w dowolnej formie, w prasie, radiu, telewizji, Internecie oraz innych publikacjach, nazwy oraz adre</w:t>
      </w:r>
      <w:r w:rsidR="00F362FD">
        <w:t>su Zleceniobiorcy, przedmiotu i </w:t>
      </w:r>
      <w:r>
        <w:t xml:space="preserve">celu, na który przyznano środki, oraz informacji o wysokości przyznanych środków. </w:t>
      </w:r>
    </w:p>
    <w:p w:rsidR="00F362FD" w:rsidRDefault="00F362FD" w:rsidP="00F362FD">
      <w:pPr>
        <w:pStyle w:val="Bezodstpw"/>
        <w:jc w:val="center"/>
        <w:rPr>
          <w:b/>
        </w:rPr>
      </w:pPr>
    </w:p>
    <w:p w:rsidR="00F80732" w:rsidRPr="00F362FD" w:rsidRDefault="00F80732" w:rsidP="00F362FD">
      <w:pPr>
        <w:pStyle w:val="Bezodstpw"/>
        <w:jc w:val="center"/>
        <w:rPr>
          <w:b/>
        </w:rPr>
      </w:pPr>
      <w:r w:rsidRPr="00F362FD">
        <w:rPr>
          <w:b/>
        </w:rPr>
        <w:t>§ 10</w:t>
      </w:r>
    </w:p>
    <w:p w:rsidR="00F80732" w:rsidRPr="00F362FD" w:rsidRDefault="00F80732" w:rsidP="00F362FD">
      <w:pPr>
        <w:pStyle w:val="Bezodstpw"/>
        <w:jc w:val="center"/>
        <w:rPr>
          <w:b/>
        </w:rPr>
      </w:pPr>
      <w:r w:rsidRPr="00F362FD">
        <w:rPr>
          <w:b/>
        </w:rPr>
        <w:t>Sposób kontroli zadania publicznego</w:t>
      </w:r>
    </w:p>
    <w:p w:rsidR="00F80732" w:rsidRPr="0080613D" w:rsidRDefault="00F80732" w:rsidP="00612052">
      <w:pPr>
        <w:pStyle w:val="Bezodstpw"/>
        <w:numPr>
          <w:ilvl w:val="0"/>
          <w:numId w:val="7"/>
        </w:numPr>
        <w:ind w:left="426" w:hanging="284"/>
        <w:jc w:val="both"/>
      </w:pPr>
      <w:r w:rsidRPr="0080613D">
        <w:t>Zleceniodawca sprawuje kontrolę prawidłowości wykonywania zadania publicznego przez Zleceniobiorcę, w tym wydatkowania przekazanej dotacji oraz środków, o których mowa w § 3. ust. 3. Kontrola może być przeprowadzona w toku realizacji zadania publicznego oraz po jego zakończeniu do czasu ustania obowiązku, o którym mowa w § 7 ust. 2.</w:t>
      </w:r>
    </w:p>
    <w:p w:rsidR="00F80732" w:rsidRPr="0080613D" w:rsidRDefault="00F80732" w:rsidP="00612052">
      <w:pPr>
        <w:pStyle w:val="Bezodstpw"/>
        <w:numPr>
          <w:ilvl w:val="0"/>
          <w:numId w:val="7"/>
        </w:numPr>
        <w:ind w:left="426" w:hanging="284"/>
        <w:jc w:val="both"/>
      </w:pPr>
      <w:r w:rsidRPr="0080613D">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rsidR="0080613D" w:rsidRDefault="00F80732" w:rsidP="00612052">
      <w:pPr>
        <w:pStyle w:val="Bezodstpw"/>
        <w:numPr>
          <w:ilvl w:val="0"/>
          <w:numId w:val="7"/>
        </w:numPr>
        <w:ind w:left="426" w:hanging="284"/>
        <w:jc w:val="both"/>
      </w:pPr>
      <w:r w:rsidRPr="0080613D">
        <w:t>Prawo kontroli przysługuje osobom upoważnionym przez Zleceniodawcę zarówno w siedzibie Zleceniobiorcy, jak i w miejscu realizacji zadania publicznego.</w:t>
      </w:r>
    </w:p>
    <w:p w:rsidR="00F80732" w:rsidRPr="0080613D" w:rsidRDefault="0080613D" w:rsidP="00612052">
      <w:pPr>
        <w:pStyle w:val="Bezodstpw"/>
        <w:numPr>
          <w:ilvl w:val="0"/>
          <w:numId w:val="7"/>
        </w:numPr>
        <w:ind w:left="426" w:hanging="284"/>
        <w:jc w:val="both"/>
      </w:pPr>
      <w:r>
        <w:t xml:space="preserve">O </w:t>
      </w:r>
      <w:r w:rsidR="00F80732" w:rsidRPr="0080613D">
        <w:t>wynikach kontroli, o której mowa w ust. 1, Zleceniodawca poinformuje Zleceniobiorcę, a w przypadku stwierdzenia nieprawidłowości przekaże mu wnioski i zalecenia mające na celu ich usunięcie.</w:t>
      </w:r>
    </w:p>
    <w:p w:rsidR="00F80732" w:rsidRPr="0080613D" w:rsidRDefault="00F80732" w:rsidP="00612052">
      <w:pPr>
        <w:pStyle w:val="Bezodstpw"/>
        <w:numPr>
          <w:ilvl w:val="0"/>
          <w:numId w:val="7"/>
        </w:numPr>
        <w:ind w:left="426" w:hanging="284"/>
        <w:jc w:val="both"/>
        <w:rPr>
          <w:b/>
        </w:rPr>
      </w:pPr>
      <w:r w:rsidRPr="0080613D">
        <w:t>Zleceniobiorca jest zobowiązany w terminie nie dłuższym niż 14 dni od dnia otrzymania wniosków i zaleceń, o których mowa w ust. 4, do ich wykonania i powiadomienia o tym Zleceniodawcy.</w:t>
      </w:r>
    </w:p>
    <w:p w:rsidR="00F80732" w:rsidRPr="0080613D" w:rsidRDefault="00F80732" w:rsidP="0080613D">
      <w:pPr>
        <w:pStyle w:val="Bezodstpw"/>
        <w:jc w:val="center"/>
        <w:rPr>
          <w:b/>
        </w:rPr>
      </w:pPr>
      <w:r w:rsidRPr="0080613D">
        <w:rPr>
          <w:b/>
        </w:rPr>
        <w:lastRenderedPageBreak/>
        <w:t>§ 11</w:t>
      </w:r>
    </w:p>
    <w:p w:rsidR="00F80732" w:rsidRPr="0080613D" w:rsidRDefault="00F80732" w:rsidP="0080613D">
      <w:pPr>
        <w:pStyle w:val="Bezodstpw"/>
        <w:jc w:val="center"/>
        <w:rPr>
          <w:b/>
        </w:rPr>
      </w:pPr>
      <w:r w:rsidRPr="0080613D">
        <w:rPr>
          <w:b/>
        </w:rPr>
        <w:t>Obowiązki sprawozdawcze Zleceniobiorcy</w:t>
      </w:r>
    </w:p>
    <w:p w:rsidR="00F80732" w:rsidRDefault="00F80732" w:rsidP="00612052">
      <w:pPr>
        <w:pStyle w:val="Bezodstpw"/>
        <w:numPr>
          <w:ilvl w:val="0"/>
          <w:numId w:val="8"/>
        </w:numPr>
        <w:jc w:val="both"/>
      </w:pPr>
      <w:r>
        <w:t xml:space="preserve">W przypadku zadania realizowanego w transzach, Zleceniobiorca zobowiązany jest do złożenia sprawozdania częściowego w terminie 15 dni od dnia zakończenia realizacji transzy. </w:t>
      </w:r>
    </w:p>
    <w:p w:rsidR="00F80732" w:rsidRDefault="00F80732" w:rsidP="00612052">
      <w:pPr>
        <w:pStyle w:val="Bezodstpw"/>
        <w:numPr>
          <w:ilvl w:val="0"/>
          <w:numId w:val="8"/>
        </w:numPr>
        <w:jc w:val="both"/>
      </w:pPr>
      <w:r>
        <w:t>Zleceniodawca może wezwać do złożenia sprawozdania częściowego z wykonywania zadania publicznego. Sprawozdanie powinno zostać dostarczone w terminie 30 dni od dnia doręczenia wezwania.</w:t>
      </w:r>
    </w:p>
    <w:p w:rsidR="00F80732" w:rsidRDefault="00F80732" w:rsidP="00612052">
      <w:pPr>
        <w:pStyle w:val="Bezodstpw"/>
        <w:numPr>
          <w:ilvl w:val="0"/>
          <w:numId w:val="8"/>
        </w:numPr>
        <w:jc w:val="both"/>
      </w:pPr>
      <w:r>
        <w:t>Sprawozdanie końcowe z wykonania zadania publicznego powinno zostać sporządzone przez Zleceniobiorcę według udostępnionego wzoru, w terminie 30 dni od dnia zakończenia realizacji zadania publicznego, o którym mowa w § 2 ust. 1.</w:t>
      </w:r>
    </w:p>
    <w:p w:rsidR="0080613D" w:rsidRDefault="0080613D" w:rsidP="00612052">
      <w:pPr>
        <w:pStyle w:val="Bezodstpw"/>
        <w:numPr>
          <w:ilvl w:val="0"/>
          <w:numId w:val="8"/>
        </w:numPr>
        <w:jc w:val="both"/>
      </w:pPr>
      <w:r>
        <w:t>Do sprawozdania należy dołączyć kopie faktur (rachunków), potwierdzonych za zgod</w:t>
      </w:r>
      <w:r w:rsidR="00C03B16">
        <w:t>ność z </w:t>
      </w:r>
      <w:r>
        <w:t>oryginałem (które zostały w całości lub w części sfinansowane z dotacji oraz opłaconych ze środków własnych), kopie dokumentów potwierdzających poniesienie wydatku (dokonanie zapłaty) potwierdzonych za zgodność z oryginałem.</w:t>
      </w:r>
    </w:p>
    <w:p w:rsidR="00AE3A10" w:rsidRDefault="0080613D" w:rsidP="00612052">
      <w:pPr>
        <w:pStyle w:val="Bezodstpw"/>
        <w:numPr>
          <w:ilvl w:val="0"/>
          <w:numId w:val="8"/>
        </w:numPr>
        <w:jc w:val="both"/>
      </w:pPr>
      <w:r>
        <w:t xml:space="preserve">Opis faktury lub innego dokumentu finansowego winien być sporządzony na odwrocie strony lub w przypadku braku miejsca, na oddzielnej kartce papieru oznaczając ją jako załącznik do dokumentu finansowego nr … (wówczas należy na niej umieścić nazwę wystawcy faktury i jej numer), a na dokumencie głównym zapis o treści „opis niniejszego dokumentu zamieszczono na załączniku”. Obie kartki (dokument i załącznik) należy trwale spiąć.  </w:t>
      </w:r>
    </w:p>
    <w:p w:rsidR="00AE3A10" w:rsidRDefault="00F80732" w:rsidP="00612052">
      <w:pPr>
        <w:pStyle w:val="Bezodstpw"/>
        <w:numPr>
          <w:ilvl w:val="0"/>
          <w:numId w:val="8"/>
        </w:numPr>
        <w:jc w:val="both"/>
      </w:pPr>
      <w:r>
        <w:t xml:space="preserve">Dopuszcza się dokonywanie przesunięć w zakresie </w:t>
      </w:r>
      <w:r w:rsidR="00C03B16">
        <w:t>ponoszonych wydatków, zgodnie z </w:t>
      </w:r>
      <w:r>
        <w:t>zasadami:</w:t>
      </w:r>
    </w:p>
    <w:p w:rsidR="00AE3A10" w:rsidRDefault="00F80732" w:rsidP="00C03B16">
      <w:pPr>
        <w:pStyle w:val="Bezodstpw"/>
        <w:numPr>
          <w:ilvl w:val="1"/>
          <w:numId w:val="8"/>
        </w:numPr>
        <w:tabs>
          <w:tab w:val="clear" w:pos="1495"/>
          <w:tab w:val="num" w:pos="1701"/>
        </w:tabs>
        <w:jc w:val="both"/>
      </w:pPr>
      <w:r>
        <w:t>jeżeli dany wydatek finansowany z dotacji wykazany w sprawozdaniu z realizacji zadania publicznego nie jest równy odpow</w:t>
      </w:r>
      <w:r w:rsidR="00C03B16">
        <w:t>iedniemu kosztowi określonemu w </w:t>
      </w:r>
      <w:r>
        <w:t>umowie, to uznaje się go za zgodny z umową wtedy, gdy nie nastąpiło zwiększenie tego wydatku o więcej niż 20%.</w:t>
      </w:r>
    </w:p>
    <w:p w:rsidR="00AE3A10" w:rsidRDefault="00F80732" w:rsidP="00612052">
      <w:pPr>
        <w:pStyle w:val="Bezodstpw"/>
        <w:numPr>
          <w:ilvl w:val="1"/>
          <w:numId w:val="8"/>
        </w:numPr>
        <w:jc w:val="both"/>
      </w:pPr>
      <w:r>
        <w:t>informacja o wszystkich dokonanych przesunięciach wraz z uzasadnieniem musi się znaleźć w sprawozdaniu końcowym z wykonania zadania.</w:t>
      </w:r>
    </w:p>
    <w:p w:rsidR="00AE3A10" w:rsidRPr="00AE3A10" w:rsidRDefault="00F80732" w:rsidP="00612052">
      <w:pPr>
        <w:pStyle w:val="Bezodstpw"/>
        <w:numPr>
          <w:ilvl w:val="0"/>
          <w:numId w:val="9"/>
        </w:numPr>
        <w:jc w:val="both"/>
      </w:pPr>
      <w:r w:rsidRPr="00AE3A10">
        <w:rPr>
          <w:spacing w:val="3"/>
        </w:rPr>
        <w:t xml:space="preserve">Przekroczenie limitów, o których mowa w ust. </w:t>
      </w:r>
      <w:r w:rsidR="00AE3A10" w:rsidRPr="00AE3A10">
        <w:rPr>
          <w:spacing w:val="3"/>
        </w:rPr>
        <w:t>6</w:t>
      </w:r>
      <w:r w:rsidRPr="00AE3A10">
        <w:rPr>
          <w:spacing w:val="3"/>
        </w:rPr>
        <w:t xml:space="preserve">, uważa się za pobranie dotacji </w:t>
      </w:r>
      <w:r w:rsidR="00C03B16">
        <w:rPr>
          <w:spacing w:val="3"/>
        </w:rPr>
        <w:t> </w:t>
      </w:r>
      <w:r w:rsidRPr="00AE3A10">
        <w:rPr>
          <w:spacing w:val="3"/>
        </w:rPr>
        <w:t>nadmiernej wysokości.</w:t>
      </w:r>
    </w:p>
    <w:p w:rsidR="00AE3A10" w:rsidRPr="00AE3A10" w:rsidRDefault="00F80732" w:rsidP="00612052">
      <w:pPr>
        <w:pStyle w:val="Bezodstpw"/>
        <w:numPr>
          <w:ilvl w:val="0"/>
          <w:numId w:val="9"/>
        </w:numPr>
        <w:jc w:val="both"/>
      </w:pPr>
      <w:r w:rsidRPr="00AE3A10">
        <w:rPr>
          <w:spacing w:val="3"/>
        </w:rPr>
        <w:t>Zleceniodawca ma prawo żądać, aby Zleceniobiorca, w wyznaczonym terminie, przedstawił dodatkowe informacje i wyjaśnienia d</w:t>
      </w:r>
      <w:r w:rsidR="00C03B16">
        <w:rPr>
          <w:spacing w:val="3"/>
        </w:rPr>
        <w:t>o sprawozdania, o którym mowa w </w:t>
      </w:r>
      <w:r w:rsidRPr="00AE3A10">
        <w:rPr>
          <w:spacing w:val="3"/>
        </w:rPr>
        <w:t>ust. 1 – 3.</w:t>
      </w:r>
    </w:p>
    <w:p w:rsidR="00AE3A10" w:rsidRPr="00AE3A10" w:rsidRDefault="00F80732" w:rsidP="00612052">
      <w:pPr>
        <w:pStyle w:val="Bezodstpw"/>
        <w:numPr>
          <w:ilvl w:val="0"/>
          <w:numId w:val="9"/>
        </w:numPr>
        <w:jc w:val="both"/>
      </w:pPr>
      <w:r w:rsidRPr="00AE3A10">
        <w:rPr>
          <w:spacing w:val="3"/>
        </w:rPr>
        <w:t>W przypadku niezłożenia sprawozdań, o których mowa w ust. 1 -</w:t>
      </w:r>
      <w:r w:rsidR="0002171F">
        <w:rPr>
          <w:spacing w:val="3"/>
        </w:rPr>
        <w:t>3</w:t>
      </w:r>
      <w:r w:rsidRPr="00AE3A10">
        <w:rPr>
          <w:spacing w:val="3"/>
        </w:rPr>
        <w:t>, Zleceniodawca wzywa pisemnie Zleceniobiorcę do ich złożenia.</w:t>
      </w:r>
    </w:p>
    <w:p w:rsidR="00AE3A10" w:rsidRPr="00AE3A10" w:rsidRDefault="00F80732" w:rsidP="00612052">
      <w:pPr>
        <w:pStyle w:val="Bezodstpw"/>
        <w:numPr>
          <w:ilvl w:val="0"/>
          <w:numId w:val="9"/>
        </w:numPr>
        <w:jc w:val="both"/>
      </w:pPr>
      <w:r w:rsidRPr="00AE3A10">
        <w:rPr>
          <w:spacing w:val="3"/>
        </w:rPr>
        <w:t xml:space="preserve">W przypadku niezastosowania się do wezwania, Zleceniobiorca zapłaci karę umowną w wysokości </w:t>
      </w:r>
      <w:r w:rsidR="0002171F" w:rsidRPr="00483F9B">
        <w:rPr>
          <w:spacing w:val="3"/>
        </w:rPr>
        <w:t>1</w:t>
      </w:r>
      <w:r w:rsidRPr="00483F9B">
        <w:rPr>
          <w:spacing w:val="3"/>
        </w:rPr>
        <w:t xml:space="preserve"> % </w:t>
      </w:r>
      <w:r w:rsidRPr="00AE3A10">
        <w:rPr>
          <w:spacing w:val="3"/>
        </w:rPr>
        <w:t>kwoty określonej w § 3 ust.</w:t>
      </w:r>
      <w:r w:rsidR="0002171F">
        <w:rPr>
          <w:spacing w:val="3"/>
        </w:rPr>
        <w:t xml:space="preserve"> </w:t>
      </w:r>
      <w:r w:rsidRPr="00AE3A10">
        <w:rPr>
          <w:spacing w:val="3"/>
        </w:rPr>
        <w:t>1.</w:t>
      </w:r>
    </w:p>
    <w:p w:rsidR="00AE3A10" w:rsidRPr="00AE3A10" w:rsidRDefault="00F80732" w:rsidP="00612052">
      <w:pPr>
        <w:pStyle w:val="Bezodstpw"/>
        <w:numPr>
          <w:ilvl w:val="0"/>
          <w:numId w:val="9"/>
        </w:numPr>
        <w:jc w:val="both"/>
      </w:pPr>
      <w:r w:rsidRPr="00AE3A10">
        <w:rPr>
          <w:spacing w:val="3"/>
        </w:rPr>
        <w:t>Niezastosowanie się do wezwania może być podstawą odstąpienia od umowy przez Zleceniodawcę.</w:t>
      </w:r>
    </w:p>
    <w:p w:rsidR="00F80732" w:rsidRPr="00AE3A10" w:rsidRDefault="00F80732" w:rsidP="00612052">
      <w:pPr>
        <w:pStyle w:val="Bezodstpw"/>
        <w:numPr>
          <w:ilvl w:val="0"/>
          <w:numId w:val="9"/>
        </w:numPr>
        <w:jc w:val="both"/>
      </w:pPr>
      <w:r w:rsidRPr="00AE3A10">
        <w:rPr>
          <w:spacing w:val="3"/>
        </w:rPr>
        <w:t>Dostarczenie sprawozdania końcowego jest równoznaczne z udzieleniem Zleceniodawcy prawa do rozpowszechniania jego tekstu w sprawozdaniach, materiałach informacyjnych i promocyjnych oraz innych dokumentach urzędowych.</w:t>
      </w:r>
    </w:p>
    <w:p w:rsidR="00AE3A10" w:rsidRDefault="00AE3A10" w:rsidP="00AE3A10">
      <w:pPr>
        <w:pStyle w:val="Bezodstpw"/>
        <w:jc w:val="center"/>
        <w:rPr>
          <w:b/>
        </w:rPr>
      </w:pPr>
    </w:p>
    <w:p w:rsidR="00F80732" w:rsidRPr="00AE3A10" w:rsidRDefault="00F80732" w:rsidP="00AE3A10">
      <w:pPr>
        <w:pStyle w:val="Bezodstpw"/>
        <w:jc w:val="center"/>
        <w:rPr>
          <w:b/>
        </w:rPr>
      </w:pPr>
      <w:r w:rsidRPr="00AE3A10">
        <w:rPr>
          <w:b/>
        </w:rPr>
        <w:t>§ 12</w:t>
      </w:r>
    </w:p>
    <w:p w:rsidR="00F80732" w:rsidRPr="00AE3A10" w:rsidRDefault="00F80732" w:rsidP="00AE3A10">
      <w:pPr>
        <w:pStyle w:val="Bezodstpw"/>
        <w:jc w:val="center"/>
        <w:rPr>
          <w:b/>
        </w:rPr>
      </w:pPr>
      <w:r w:rsidRPr="00AE3A10">
        <w:rPr>
          <w:b/>
        </w:rPr>
        <w:t>Termin wykorzystania dotacji. Zwrot środków finansowych.</w:t>
      </w:r>
    </w:p>
    <w:p w:rsidR="00F80732" w:rsidRDefault="00F80732" w:rsidP="00612052">
      <w:pPr>
        <w:pStyle w:val="Bezodstpw"/>
        <w:numPr>
          <w:ilvl w:val="0"/>
          <w:numId w:val="10"/>
        </w:numPr>
        <w:jc w:val="both"/>
      </w:pPr>
      <w:r>
        <w:t>Przekazane środki finansowe z dotacji, określone w § 3 ust. 1, Zleceniobiorca jest zobowiązany wykorzystać do dnia 31 grudnia każdego roku, w którym realizowane jest zadanie publiczne, nie później jednak niż do dnia zakończenia realizacji zadania publicznego, o którym mowa w § 2 ust.</w:t>
      </w:r>
      <w:r w:rsidR="0002171F">
        <w:t xml:space="preserve"> 1.</w:t>
      </w:r>
    </w:p>
    <w:p w:rsidR="00F80732" w:rsidRDefault="00F80732" w:rsidP="00612052">
      <w:pPr>
        <w:pStyle w:val="Bezodstpw"/>
        <w:numPr>
          <w:ilvl w:val="0"/>
          <w:numId w:val="10"/>
        </w:numPr>
        <w:jc w:val="both"/>
      </w:pPr>
      <w:r>
        <w:lastRenderedPageBreak/>
        <w:t>Kwotę dotacji niewykorzystaną w terminie Zleceniobiorca jest zobowiązany zwrócić odpowiednio w terminie do dnia 15 stycznia nastę</w:t>
      </w:r>
      <w:r w:rsidR="0002171F">
        <w:t>pnego roku kalendarzowego lub w </w:t>
      </w:r>
      <w:r>
        <w:t>terminie 15 dni od dnia zakończenia realizacji zadania publicznego, o którym mowa w § 2 ust. 1.</w:t>
      </w:r>
    </w:p>
    <w:p w:rsidR="00F80732" w:rsidRDefault="00F80732" w:rsidP="00612052">
      <w:pPr>
        <w:pStyle w:val="Bezodstpw"/>
        <w:numPr>
          <w:ilvl w:val="0"/>
          <w:numId w:val="10"/>
        </w:numPr>
        <w:jc w:val="both"/>
      </w:pPr>
      <w:r>
        <w:t>Niewykorzystana kwota dotacji podlega zwrotowi na rachunek bankowy Zleceniodawcy o numerze .............................................................................................................</w:t>
      </w:r>
    </w:p>
    <w:p w:rsidR="00F80732" w:rsidRPr="00AE3A10" w:rsidRDefault="00F80732" w:rsidP="00612052">
      <w:pPr>
        <w:pStyle w:val="Bezodstpw"/>
        <w:numPr>
          <w:ilvl w:val="0"/>
          <w:numId w:val="10"/>
        </w:numPr>
        <w:jc w:val="both"/>
      </w:pPr>
      <w:r>
        <w:t>Od niewykorzystanej kwoty dotacji zwróconej po terminie, o którym mowa w § 2. ust. 1, naliczane są odsetki w wysokości określonej jak dla zaległości podatkowych i przekazywane na rachunek bankowy Zleceniodawcy o numerze</w:t>
      </w:r>
      <w:r w:rsidR="00AE3A10">
        <w:t xml:space="preserve"> </w:t>
      </w:r>
      <w:r>
        <w:t>............................................................</w:t>
      </w:r>
    </w:p>
    <w:p w:rsidR="00F80732" w:rsidRPr="00AE3A10" w:rsidRDefault="00F80732" w:rsidP="00612052">
      <w:pPr>
        <w:pStyle w:val="Bezodstpw"/>
        <w:numPr>
          <w:ilvl w:val="0"/>
          <w:numId w:val="10"/>
        </w:numPr>
        <w:jc w:val="both"/>
        <w:rPr>
          <w:b/>
        </w:rPr>
      </w:pPr>
      <w:r>
        <w:t>Od kwoty dotacji, pobranej w nadmiernej wysokości,</w:t>
      </w:r>
      <w:r w:rsidR="0002171F">
        <w:t xml:space="preserve"> naliczane są odsetki zgodnie z </w:t>
      </w:r>
      <w:r>
        <w:t>przepisami o finansach publicznych, w wysokości określonej jak dla zaległości podatkowych i przekazywane na r</w:t>
      </w:r>
      <w:r w:rsidR="0002171F">
        <w:t>achunek bankowy Zleceniodawcy o </w:t>
      </w:r>
      <w:r>
        <w:t>numerze</w:t>
      </w:r>
      <w:r w:rsidR="0002171F">
        <w:t xml:space="preserve"> ……………………………….</w:t>
      </w:r>
      <w:r w:rsidR="00AE3A10">
        <w:t>…</w:t>
      </w:r>
      <w:r>
        <w:t>....................................</w:t>
      </w:r>
    </w:p>
    <w:p w:rsidR="00AE3A10" w:rsidRDefault="00AE3A10" w:rsidP="00AE3A10">
      <w:pPr>
        <w:pStyle w:val="Bezodstpw"/>
        <w:jc w:val="center"/>
        <w:rPr>
          <w:b/>
        </w:rPr>
      </w:pPr>
    </w:p>
    <w:p w:rsidR="00F80732" w:rsidRPr="00AE3A10" w:rsidRDefault="00F80732" w:rsidP="00AE3A10">
      <w:pPr>
        <w:pStyle w:val="Bezodstpw"/>
        <w:jc w:val="center"/>
        <w:rPr>
          <w:b/>
        </w:rPr>
      </w:pPr>
      <w:r w:rsidRPr="00AE3A10">
        <w:rPr>
          <w:b/>
        </w:rPr>
        <w:t>§ 13</w:t>
      </w:r>
    </w:p>
    <w:p w:rsidR="00F80732" w:rsidRPr="00AE3A10" w:rsidRDefault="00F80732" w:rsidP="00AE3A10">
      <w:pPr>
        <w:pStyle w:val="Bezodstpw"/>
        <w:jc w:val="center"/>
        <w:rPr>
          <w:b/>
        </w:rPr>
      </w:pPr>
      <w:r w:rsidRPr="00AE3A10">
        <w:rPr>
          <w:b/>
        </w:rPr>
        <w:t>Zabezpieczenie</w:t>
      </w:r>
    </w:p>
    <w:p w:rsidR="00F80732" w:rsidRDefault="00F80732" w:rsidP="00612052">
      <w:pPr>
        <w:pStyle w:val="Bezodstpw"/>
        <w:numPr>
          <w:ilvl w:val="0"/>
          <w:numId w:val="11"/>
        </w:numPr>
        <w:jc w:val="both"/>
      </w:pPr>
      <w:r>
        <w:t>Zleceniobiorca przedstawia przed zawarciem umowy zabezpieczenie ustanawiane w formie weksla in blanco wraz z deklaracj</w:t>
      </w:r>
      <w:r>
        <w:rPr>
          <w:rFonts w:eastAsia="TimesNewRoman"/>
        </w:rPr>
        <w:t xml:space="preserve">ą </w:t>
      </w:r>
      <w:r>
        <w:t>wekslow</w:t>
      </w:r>
      <w:r>
        <w:rPr>
          <w:rFonts w:eastAsia="TimesNewRoman"/>
        </w:rPr>
        <w:t>ą</w:t>
      </w:r>
      <w:r>
        <w:t xml:space="preserve">. </w:t>
      </w:r>
    </w:p>
    <w:p w:rsidR="00F80732" w:rsidRDefault="00F80732" w:rsidP="00612052">
      <w:pPr>
        <w:pStyle w:val="Bezodstpw"/>
        <w:numPr>
          <w:ilvl w:val="0"/>
          <w:numId w:val="11"/>
        </w:numPr>
        <w:jc w:val="both"/>
      </w:pPr>
      <w:r>
        <w:t>W razie powstania obowiązku zwrotu wypłaconej dotacji na podstawie niniejszej umowy (w szczególności w przypadku niewykonania przez Zleceniobiorcę obowiązków wynikających z umowy, w razie stwierdzenia wyk</w:t>
      </w:r>
      <w:r w:rsidR="0002171F">
        <w:t>orzystania dotacji niezgodnie z </w:t>
      </w:r>
      <w:r>
        <w:t>przeznaczeniem, bez zachowania obowiązujących procedur lub pobrania dotacji w sposób nienależny albo w nadmiernej wysokości, bądź gdy zostanie naruszona zasada trwałości operacji) Zleceniodawca</w:t>
      </w:r>
      <w:r>
        <w:rPr>
          <w:b/>
          <w:bCs/>
        </w:rPr>
        <w:t xml:space="preserve"> </w:t>
      </w:r>
      <w:r>
        <w:t>ma prawo:</w:t>
      </w:r>
    </w:p>
    <w:p w:rsidR="00F80732" w:rsidRDefault="00F80732" w:rsidP="00612052">
      <w:pPr>
        <w:pStyle w:val="Bezodstpw"/>
        <w:numPr>
          <w:ilvl w:val="0"/>
          <w:numId w:val="12"/>
        </w:numPr>
        <w:ind w:left="1276" w:hanging="283"/>
        <w:jc w:val="both"/>
      </w:pPr>
      <w:r>
        <w:t>wypełnić weksel in blanco na sumę odpowiadaj</w:t>
      </w:r>
      <w:r w:rsidR="0002171F">
        <w:t>ącą zadłużeniu Zleceniobiorcy z </w:t>
      </w:r>
      <w:r>
        <w:t>powyższego tytułu, łącznie do kwoty równej wysokości przekazanych płatności, powiększonej o kwotę należnych odsetek oraz kwoty wynikające z uwzględnienia pokrycia wszystkich strat i kosztów związan</w:t>
      </w:r>
      <w:r w:rsidR="0002171F">
        <w:t>ych z dochodzeniem należności w </w:t>
      </w:r>
      <w:r>
        <w:t>przypadku nie wywiązania się przez Zleceniobiorcę z zaciągniętych zobowiązań;</w:t>
      </w:r>
    </w:p>
    <w:p w:rsidR="00F80732" w:rsidRDefault="00F80732" w:rsidP="00612052">
      <w:pPr>
        <w:pStyle w:val="Bezodstpw"/>
        <w:numPr>
          <w:ilvl w:val="0"/>
          <w:numId w:val="12"/>
        </w:numPr>
        <w:ind w:left="1276" w:hanging="283"/>
        <w:jc w:val="both"/>
      </w:pPr>
      <w:r>
        <w:rPr>
          <w:spacing w:val="3"/>
        </w:rPr>
        <w:t>opatrzeć weksel datą płatności według swego uznania, zawiadamiając Zleceniobiorcę listem poleconym pod adresem wskazanym w deklaracji wekslowej. List ten powinien być wysłany przynajmniej na 7 dni przed terminem płatności weksla.</w:t>
      </w:r>
    </w:p>
    <w:p w:rsidR="00AE3A10" w:rsidRDefault="00AE3A10" w:rsidP="00AE3A10">
      <w:pPr>
        <w:pStyle w:val="Bezodstpw"/>
        <w:jc w:val="center"/>
        <w:rPr>
          <w:b/>
        </w:rPr>
      </w:pPr>
    </w:p>
    <w:p w:rsidR="00F80732" w:rsidRPr="00AE3A10" w:rsidRDefault="00F80732" w:rsidP="00AE3A10">
      <w:pPr>
        <w:pStyle w:val="Bezodstpw"/>
        <w:jc w:val="center"/>
        <w:rPr>
          <w:b/>
        </w:rPr>
      </w:pPr>
      <w:r w:rsidRPr="00AE3A10">
        <w:rPr>
          <w:b/>
        </w:rPr>
        <w:t>§ 14</w:t>
      </w:r>
    </w:p>
    <w:p w:rsidR="00F80732" w:rsidRPr="00AE3A10" w:rsidRDefault="00F80732" w:rsidP="00AE3A10">
      <w:pPr>
        <w:pStyle w:val="Bezodstpw"/>
        <w:jc w:val="center"/>
        <w:rPr>
          <w:b/>
        </w:rPr>
      </w:pPr>
      <w:r w:rsidRPr="00AE3A10">
        <w:rPr>
          <w:b/>
        </w:rPr>
        <w:t>Rozwiązanie umowy za porozumieniem Stron</w:t>
      </w:r>
    </w:p>
    <w:p w:rsidR="00F80732" w:rsidRDefault="00F80732" w:rsidP="00612052">
      <w:pPr>
        <w:pStyle w:val="Bezodstpw"/>
        <w:numPr>
          <w:ilvl w:val="0"/>
          <w:numId w:val="13"/>
        </w:numPr>
        <w:jc w:val="both"/>
      </w:pPr>
      <w:r>
        <w:t>Umowa może być rozwiązana na mocy porozumienia Stron w przypadku wystąpienia okoliczności, za które Strony nie ponoszą odpowiedzialności, a które uniemożliwiają wykonywanie umowy.</w:t>
      </w:r>
    </w:p>
    <w:p w:rsidR="00F80732" w:rsidRDefault="00F80732" w:rsidP="00612052">
      <w:pPr>
        <w:pStyle w:val="Bezodstpw"/>
        <w:numPr>
          <w:ilvl w:val="0"/>
          <w:numId w:val="13"/>
        </w:numPr>
        <w:jc w:val="both"/>
        <w:rPr>
          <w:b/>
        </w:rPr>
      </w:pPr>
      <w:r>
        <w:t xml:space="preserve">W przypadku rozwiązania umowy skutki finansowe i ewentualny zwrot środków finansowych Strony określą w protokole. </w:t>
      </w:r>
    </w:p>
    <w:p w:rsidR="0002171F" w:rsidRDefault="0002171F" w:rsidP="00AE3A10">
      <w:pPr>
        <w:pStyle w:val="Bezodstpw"/>
        <w:jc w:val="center"/>
        <w:rPr>
          <w:b/>
        </w:rPr>
      </w:pPr>
    </w:p>
    <w:p w:rsidR="00F80732" w:rsidRPr="00AE3A10" w:rsidRDefault="00F80732" w:rsidP="00AE3A10">
      <w:pPr>
        <w:pStyle w:val="Bezodstpw"/>
        <w:jc w:val="center"/>
        <w:rPr>
          <w:b/>
        </w:rPr>
      </w:pPr>
      <w:r w:rsidRPr="00AE3A10">
        <w:rPr>
          <w:b/>
        </w:rPr>
        <w:t>§ 15</w:t>
      </w:r>
    </w:p>
    <w:p w:rsidR="00F80732" w:rsidRPr="00AE3A10" w:rsidRDefault="00F80732" w:rsidP="00AE3A10">
      <w:pPr>
        <w:pStyle w:val="Bezodstpw"/>
        <w:jc w:val="center"/>
        <w:rPr>
          <w:b/>
        </w:rPr>
      </w:pPr>
      <w:r w:rsidRPr="00AE3A10">
        <w:rPr>
          <w:b/>
        </w:rPr>
        <w:t>Odstąpienie od umowy przez Zleceniobiorcę</w:t>
      </w:r>
    </w:p>
    <w:p w:rsidR="00F80732" w:rsidRDefault="00F80732" w:rsidP="00612052">
      <w:pPr>
        <w:pStyle w:val="Bezodstpw"/>
        <w:numPr>
          <w:ilvl w:val="0"/>
          <w:numId w:val="14"/>
        </w:numPr>
        <w:jc w:val="both"/>
      </w:pPr>
      <w:r>
        <w:t>Zleceniobiorca może odstąpić od umowy do dnia przekazania dotacji/I transzy dotacji, w przypadku wystąpienia okoliczności uniemożliwiających wykonanie umowy.</w:t>
      </w:r>
    </w:p>
    <w:p w:rsidR="00F80732" w:rsidRDefault="00F80732" w:rsidP="00612052">
      <w:pPr>
        <w:pStyle w:val="Bezodstpw"/>
        <w:numPr>
          <w:ilvl w:val="0"/>
          <w:numId w:val="14"/>
        </w:numPr>
        <w:jc w:val="both"/>
      </w:pPr>
      <w:r>
        <w:t>Zleceniobiorca może odstąpić od umowy, jeżeli Zleceniodawca nie przekaże dotacji/I transzy dotacji w terminie określonym w umowie, nie później jednak niż do dnia przekazania dotacji/I transzy dotacji.</w:t>
      </w:r>
    </w:p>
    <w:p w:rsidR="00F80732" w:rsidRDefault="00F80732" w:rsidP="00612052">
      <w:pPr>
        <w:pStyle w:val="Bezodstpw"/>
        <w:numPr>
          <w:ilvl w:val="0"/>
          <w:numId w:val="14"/>
        </w:numPr>
        <w:jc w:val="both"/>
        <w:rPr>
          <w:b/>
        </w:rPr>
      </w:pPr>
      <w:r>
        <w:lastRenderedPageBreak/>
        <w:t xml:space="preserve">W przypadku odstąpienia przez Zleceniobiorcę od wykonania umowy po przekazaniu przez Zleceniodawcę dotacji/I transzy dotacji, Zleceniodawcy przysługuje kara umowna w wysokości </w:t>
      </w:r>
      <w:r w:rsidR="0002171F" w:rsidRPr="00483F9B">
        <w:t xml:space="preserve">10 </w:t>
      </w:r>
      <w:r w:rsidRPr="00483F9B">
        <w:t>%</w:t>
      </w:r>
      <w:r>
        <w:t xml:space="preserve"> kwoty określonej w § 3 ust. 1. </w:t>
      </w:r>
    </w:p>
    <w:p w:rsidR="00AE3A10" w:rsidRDefault="00AE3A10" w:rsidP="00AE3A10">
      <w:pPr>
        <w:pStyle w:val="Bezodstpw"/>
        <w:jc w:val="center"/>
        <w:rPr>
          <w:b/>
        </w:rPr>
      </w:pPr>
    </w:p>
    <w:p w:rsidR="00F80732" w:rsidRPr="00AE3A10" w:rsidRDefault="00F80732" w:rsidP="00AE3A10">
      <w:pPr>
        <w:pStyle w:val="Bezodstpw"/>
        <w:jc w:val="center"/>
        <w:rPr>
          <w:b/>
        </w:rPr>
      </w:pPr>
      <w:r w:rsidRPr="00AE3A10">
        <w:rPr>
          <w:b/>
        </w:rPr>
        <w:t>§ 16</w:t>
      </w:r>
    </w:p>
    <w:p w:rsidR="00F80732" w:rsidRPr="00AE3A10" w:rsidRDefault="00F80732" w:rsidP="00AE3A10">
      <w:pPr>
        <w:pStyle w:val="Bezodstpw"/>
        <w:jc w:val="center"/>
        <w:rPr>
          <w:b/>
        </w:rPr>
      </w:pPr>
      <w:r w:rsidRPr="00AE3A10">
        <w:rPr>
          <w:b/>
        </w:rPr>
        <w:t>Rozwiązanie umowy przez Zleceniodawcę</w:t>
      </w:r>
    </w:p>
    <w:p w:rsidR="00AE3A10" w:rsidRDefault="00F80732" w:rsidP="00612052">
      <w:pPr>
        <w:pStyle w:val="Bezodstpw"/>
        <w:numPr>
          <w:ilvl w:val="0"/>
          <w:numId w:val="15"/>
        </w:numPr>
        <w:jc w:val="both"/>
      </w:pPr>
      <w:r>
        <w:t>Umowa może być rozwiązana przez Zleceniodawcę ze skutkiem natychmiastowym w przypadku:</w:t>
      </w:r>
    </w:p>
    <w:p w:rsidR="00AE3A10" w:rsidRPr="00AE3A10" w:rsidRDefault="00F80732" w:rsidP="00612052">
      <w:pPr>
        <w:pStyle w:val="Bezodstpw"/>
        <w:numPr>
          <w:ilvl w:val="1"/>
          <w:numId w:val="15"/>
        </w:numPr>
        <w:jc w:val="both"/>
      </w:pPr>
      <w:r w:rsidRPr="00AE3A10">
        <w:rPr>
          <w:spacing w:val="3"/>
        </w:rPr>
        <w:t>wykorzystywania udzielonej dotacji niezgodnie z przeznaczeniem;</w:t>
      </w:r>
    </w:p>
    <w:p w:rsidR="00AE3A10" w:rsidRPr="00AE3A10" w:rsidRDefault="00F80732" w:rsidP="00612052">
      <w:pPr>
        <w:pStyle w:val="Bezodstpw"/>
        <w:numPr>
          <w:ilvl w:val="1"/>
          <w:numId w:val="15"/>
        </w:numPr>
        <w:jc w:val="both"/>
      </w:pPr>
      <w:r w:rsidRPr="00AE3A10">
        <w:rPr>
          <w:spacing w:val="3"/>
        </w:rPr>
        <w:t>nieterminowego oraz nienależytego wykonywania umowy, w szczególności zmniejszenia zakresu rzeczowego realizowanego zadania;</w:t>
      </w:r>
    </w:p>
    <w:p w:rsidR="00AE3A10" w:rsidRPr="00AE3A10" w:rsidRDefault="00F80732" w:rsidP="00612052">
      <w:pPr>
        <w:pStyle w:val="Bezodstpw"/>
        <w:numPr>
          <w:ilvl w:val="1"/>
          <w:numId w:val="15"/>
        </w:numPr>
        <w:jc w:val="both"/>
      </w:pPr>
      <w:r w:rsidRPr="00AE3A10">
        <w:rPr>
          <w:spacing w:val="3"/>
        </w:rPr>
        <w:t>przekazania przez Zleceniobiorcę części lub całości dotacji osobie trzeciej, mimo że nie przewiduje tego niniejsza umowa;</w:t>
      </w:r>
    </w:p>
    <w:p w:rsidR="00AE3A10" w:rsidRPr="00AE3A10" w:rsidRDefault="00F80732" w:rsidP="00612052">
      <w:pPr>
        <w:pStyle w:val="Bezodstpw"/>
        <w:numPr>
          <w:ilvl w:val="1"/>
          <w:numId w:val="15"/>
        </w:numPr>
        <w:jc w:val="both"/>
      </w:pPr>
      <w:r w:rsidRPr="00AE3A10">
        <w:rPr>
          <w:spacing w:val="3"/>
        </w:rPr>
        <w:t>nieprzedłożenia przez Zleceniobiorcę spr</w:t>
      </w:r>
      <w:r w:rsidR="0002171F">
        <w:rPr>
          <w:spacing w:val="3"/>
        </w:rPr>
        <w:t>awozdania z wykonania zadania w </w:t>
      </w:r>
      <w:r w:rsidRPr="00AE3A10">
        <w:rPr>
          <w:spacing w:val="3"/>
        </w:rPr>
        <w:t>terminie i na zasadach określonych w niniejszej umowie;</w:t>
      </w:r>
    </w:p>
    <w:p w:rsidR="00F80732" w:rsidRPr="00AE3A10" w:rsidRDefault="00F80732" w:rsidP="00612052">
      <w:pPr>
        <w:pStyle w:val="Bezodstpw"/>
        <w:numPr>
          <w:ilvl w:val="1"/>
          <w:numId w:val="15"/>
        </w:numPr>
        <w:jc w:val="both"/>
      </w:pPr>
      <w:r w:rsidRPr="00AE3A10">
        <w:rPr>
          <w:spacing w:val="3"/>
        </w:rPr>
        <w:t>odmowy poddania się przez Zleceniobiorcę kontroli albo niedoprowadzenia przez Zleceniodawcę w terminie określonym do usunięcia stwierdzonych nieprawidłowości.</w:t>
      </w:r>
    </w:p>
    <w:p w:rsidR="00F80732" w:rsidRDefault="00F80732" w:rsidP="00612052">
      <w:pPr>
        <w:pStyle w:val="Bezodstpw"/>
        <w:numPr>
          <w:ilvl w:val="0"/>
          <w:numId w:val="15"/>
        </w:numPr>
        <w:jc w:val="both"/>
      </w:pPr>
      <w: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F80732" w:rsidRDefault="00F80732" w:rsidP="00612052">
      <w:pPr>
        <w:pStyle w:val="Bezodstpw"/>
        <w:numPr>
          <w:ilvl w:val="0"/>
          <w:numId w:val="15"/>
        </w:numPr>
        <w:jc w:val="both"/>
        <w:rPr>
          <w:b/>
        </w:rPr>
      </w:pPr>
      <w:r>
        <w:t xml:space="preserve">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 </w:t>
      </w:r>
    </w:p>
    <w:p w:rsidR="00AE3A10" w:rsidRDefault="00AE3A10" w:rsidP="00AE3A10">
      <w:pPr>
        <w:pStyle w:val="Bezodstpw"/>
        <w:jc w:val="center"/>
        <w:rPr>
          <w:b/>
        </w:rPr>
      </w:pPr>
    </w:p>
    <w:p w:rsidR="00F80732" w:rsidRPr="00AE3A10" w:rsidRDefault="00F80732" w:rsidP="00AE3A10">
      <w:pPr>
        <w:pStyle w:val="Bezodstpw"/>
        <w:jc w:val="center"/>
        <w:rPr>
          <w:b/>
        </w:rPr>
      </w:pPr>
      <w:r w:rsidRPr="00AE3A10">
        <w:rPr>
          <w:b/>
        </w:rPr>
        <w:t>§ 17</w:t>
      </w:r>
    </w:p>
    <w:p w:rsidR="00F80732" w:rsidRPr="00AE3A10" w:rsidRDefault="00F80732" w:rsidP="00AE3A10">
      <w:pPr>
        <w:pStyle w:val="Bezodstpw"/>
        <w:jc w:val="center"/>
        <w:rPr>
          <w:b/>
        </w:rPr>
      </w:pPr>
      <w:r w:rsidRPr="00AE3A10">
        <w:rPr>
          <w:b/>
        </w:rPr>
        <w:t>Zakaz zbywania rzeczy zakupionych za środki pochodzące z dotacji</w:t>
      </w:r>
    </w:p>
    <w:p w:rsidR="00F80732" w:rsidRDefault="00F80732" w:rsidP="00612052">
      <w:pPr>
        <w:pStyle w:val="Bezodstpw"/>
        <w:numPr>
          <w:ilvl w:val="0"/>
          <w:numId w:val="16"/>
        </w:numPr>
        <w:jc w:val="both"/>
      </w:pPr>
      <w:r>
        <w:t>Zleceniobiorca zobowiązuje się do niezbywania związanych z realizacją zadania rzeczy zakupionych na swoją rzecz za środki pochodzące z dotacji przez okres 5 lat od dnia dokonania ich zakupu.</w:t>
      </w:r>
    </w:p>
    <w:p w:rsidR="00F80732" w:rsidRDefault="00F80732" w:rsidP="00612052">
      <w:pPr>
        <w:pStyle w:val="Bezodstpw"/>
        <w:numPr>
          <w:ilvl w:val="0"/>
          <w:numId w:val="16"/>
        </w:numPr>
        <w:jc w:val="both"/>
        <w:rPr>
          <w:b/>
        </w:rPr>
      </w:pPr>
      <w:r>
        <w:t>Z ważnych przyczyn Strony mogą zawrzeć aneks do niniejszej umowy, zezwalający na zbycie rzeczy przed upływem terminu, o którym mowa w ust. 1, pod warunkiem, że Zleceniobiorca zobowiąże się przeznaczyć środki pozyskane ze zbycia rzeczy na realizację celów statutowych.</w:t>
      </w:r>
    </w:p>
    <w:p w:rsidR="00AE3A10" w:rsidRDefault="00AE3A10" w:rsidP="00AE3A10">
      <w:pPr>
        <w:pStyle w:val="Bezodstpw"/>
        <w:jc w:val="center"/>
        <w:rPr>
          <w:b/>
        </w:rPr>
      </w:pPr>
    </w:p>
    <w:p w:rsidR="00F80732" w:rsidRPr="00AE3A10" w:rsidRDefault="00F80732" w:rsidP="00AE3A10">
      <w:pPr>
        <w:pStyle w:val="Bezodstpw"/>
        <w:jc w:val="center"/>
        <w:rPr>
          <w:b/>
        </w:rPr>
      </w:pPr>
      <w:r w:rsidRPr="00AE3A10">
        <w:rPr>
          <w:b/>
        </w:rPr>
        <w:t>§ 18</w:t>
      </w:r>
    </w:p>
    <w:p w:rsidR="00F80732" w:rsidRPr="00AE3A10" w:rsidRDefault="00F80732" w:rsidP="00AE3A10">
      <w:pPr>
        <w:pStyle w:val="Bezodstpw"/>
        <w:jc w:val="center"/>
        <w:rPr>
          <w:b/>
        </w:rPr>
      </w:pPr>
      <w:r w:rsidRPr="00AE3A10">
        <w:rPr>
          <w:b/>
        </w:rPr>
        <w:t>Forma pisemna oświadczeń</w:t>
      </w:r>
    </w:p>
    <w:p w:rsidR="00F80732" w:rsidRDefault="00F80732" w:rsidP="00612052">
      <w:pPr>
        <w:pStyle w:val="Bezodstpw"/>
        <w:numPr>
          <w:ilvl w:val="0"/>
          <w:numId w:val="17"/>
        </w:numPr>
        <w:jc w:val="both"/>
      </w:pPr>
      <w:r>
        <w:t>Wszelkie zmiany, uzupełnienia i oświadczenia składane w związku z niniejszą umową wymagają pod rygorem nieważności zawarcia w formie pisemnej aneksu.</w:t>
      </w:r>
    </w:p>
    <w:p w:rsidR="00F80732" w:rsidRPr="0002171F" w:rsidRDefault="00F80732" w:rsidP="00612052">
      <w:pPr>
        <w:pStyle w:val="Bezodstpw"/>
        <w:numPr>
          <w:ilvl w:val="0"/>
          <w:numId w:val="17"/>
        </w:numPr>
        <w:jc w:val="both"/>
        <w:rPr>
          <w:b/>
        </w:rPr>
      </w:pPr>
      <w:r>
        <w:t>Wszelkie wątpliwości związane z realizacją niniejszej umowy wyjaśniane będą w formie pisemnej.</w:t>
      </w:r>
    </w:p>
    <w:p w:rsidR="0002171F" w:rsidRDefault="0002171F" w:rsidP="0002171F">
      <w:pPr>
        <w:pStyle w:val="Bezodstpw"/>
        <w:ind w:left="720"/>
        <w:jc w:val="both"/>
        <w:rPr>
          <w:b/>
        </w:rPr>
      </w:pPr>
    </w:p>
    <w:p w:rsidR="00F80732" w:rsidRPr="00AE3A10" w:rsidRDefault="00F80732" w:rsidP="00AE3A10">
      <w:pPr>
        <w:pStyle w:val="Bezodstpw"/>
        <w:jc w:val="center"/>
        <w:rPr>
          <w:b/>
        </w:rPr>
      </w:pPr>
      <w:r w:rsidRPr="00AE3A10">
        <w:rPr>
          <w:b/>
        </w:rPr>
        <w:t>§ 19</w:t>
      </w:r>
    </w:p>
    <w:p w:rsidR="00F80732" w:rsidRPr="00AE3A10" w:rsidRDefault="00F80732" w:rsidP="00AE3A10">
      <w:pPr>
        <w:pStyle w:val="Bezodstpw"/>
        <w:jc w:val="center"/>
        <w:rPr>
          <w:b/>
        </w:rPr>
      </w:pPr>
      <w:r w:rsidRPr="00AE3A10">
        <w:rPr>
          <w:b/>
        </w:rPr>
        <w:t>Odpowiedzialność wobec osób trzecich</w:t>
      </w:r>
    </w:p>
    <w:p w:rsidR="00F80732" w:rsidRDefault="00F80732" w:rsidP="00612052">
      <w:pPr>
        <w:pStyle w:val="Bezodstpw"/>
        <w:numPr>
          <w:ilvl w:val="0"/>
          <w:numId w:val="18"/>
        </w:numPr>
        <w:jc w:val="both"/>
      </w:pPr>
      <w:r>
        <w:t>Zleceniobiorca ponosi wyłączną odpowiedzialność wobec osób trzecich za szkody powstałe w związku z realizacją zadania publicznego.</w:t>
      </w:r>
    </w:p>
    <w:p w:rsidR="00F80732" w:rsidRDefault="00F80732" w:rsidP="00612052">
      <w:pPr>
        <w:pStyle w:val="Bezodstpw"/>
        <w:numPr>
          <w:ilvl w:val="0"/>
          <w:numId w:val="18"/>
        </w:numPr>
        <w:jc w:val="both"/>
        <w:rPr>
          <w:b/>
        </w:rPr>
      </w:pPr>
      <w:r>
        <w:t xml:space="preserve">W zakresie związanym z realizacją zadania publicznego, w tym z gromadzeniem, przetwarzaniem i przekazywaniem danych osobowych, a także wprowadzaniem ich do </w:t>
      </w:r>
      <w:r>
        <w:lastRenderedPageBreak/>
        <w:t>systemów informatycznych, Zleceniobiorca odbiera stosowne oświadczenia osób, których te dane dotyczą, zgodnie z art. 4 pkt 11 Rozporządzenia Parlamentu Europejskiego i Rady UE z dnia 27 kwietnia 2016 roku.</w:t>
      </w:r>
    </w:p>
    <w:p w:rsidR="00AE3A10" w:rsidRDefault="00AE3A10" w:rsidP="00AE3A10">
      <w:pPr>
        <w:pStyle w:val="Bezodstpw"/>
        <w:jc w:val="center"/>
        <w:rPr>
          <w:b/>
        </w:rPr>
      </w:pPr>
    </w:p>
    <w:p w:rsidR="00F80732" w:rsidRPr="00AE3A10" w:rsidRDefault="00F80732" w:rsidP="00AE3A10">
      <w:pPr>
        <w:pStyle w:val="Bezodstpw"/>
        <w:jc w:val="center"/>
        <w:rPr>
          <w:b/>
        </w:rPr>
      </w:pPr>
      <w:r w:rsidRPr="00AE3A10">
        <w:rPr>
          <w:b/>
        </w:rPr>
        <w:t>§ 20</w:t>
      </w:r>
    </w:p>
    <w:p w:rsidR="00F80732" w:rsidRPr="00AE3A10" w:rsidRDefault="00F80732" w:rsidP="00AE3A10">
      <w:pPr>
        <w:pStyle w:val="Bezodstpw"/>
        <w:jc w:val="center"/>
        <w:rPr>
          <w:b/>
        </w:rPr>
      </w:pPr>
      <w:r w:rsidRPr="00AE3A10">
        <w:rPr>
          <w:b/>
        </w:rPr>
        <w:t>Postanowienia końcowe</w:t>
      </w:r>
    </w:p>
    <w:p w:rsidR="00F80732" w:rsidRDefault="00F80732" w:rsidP="00AE3A10">
      <w:pPr>
        <w:pStyle w:val="Bezodstpw"/>
        <w:jc w:val="both"/>
      </w:pPr>
      <w:r>
        <w:t xml:space="preserve">W zakresie nieuregulowanym umową stosuje się przepisy Ustawy z dnia 23 kwietnia 1964 r. - Kodeks cywilny (Dz. U. z 2022 r., poz. 1360 ze zm.), Ustawy z dnia 27 sierpnia 2009 r. o finansach publicznych (Dz. U. z 2022 r., poz. 1634 ze zm.) oraz Uchwały Nr XXIV/156/2013 Rady Gminy w Obrowie z dnia 19 marca 2013 r. w sprawie określenia warunków i trybu finansowania zadania własnego Gminy Obrowo w zakresie tworzenia warunków sprzyjających rozwojowi sportu (Dz. Urz. Woj. Kuj.-Pom. z 2013 r., poz. 3120). </w:t>
      </w:r>
    </w:p>
    <w:p w:rsidR="00AE3A10" w:rsidRDefault="00AE3A10" w:rsidP="00AE3A10">
      <w:pPr>
        <w:pStyle w:val="Bezodstpw"/>
        <w:jc w:val="center"/>
        <w:rPr>
          <w:b/>
        </w:rPr>
      </w:pPr>
    </w:p>
    <w:p w:rsidR="00F80732" w:rsidRPr="00AE3A10" w:rsidRDefault="00F80732" w:rsidP="00AE3A10">
      <w:pPr>
        <w:pStyle w:val="Bezodstpw"/>
        <w:jc w:val="center"/>
        <w:rPr>
          <w:b/>
        </w:rPr>
      </w:pPr>
      <w:r w:rsidRPr="00AE3A10">
        <w:rPr>
          <w:b/>
        </w:rPr>
        <w:t>§ 21</w:t>
      </w:r>
    </w:p>
    <w:p w:rsidR="00F80732" w:rsidRDefault="00F80732" w:rsidP="00AE3A10">
      <w:pPr>
        <w:pStyle w:val="Bezodstpw"/>
        <w:jc w:val="both"/>
      </w:pPr>
      <w:r>
        <w:t xml:space="preserve">Ewentualne spory powstałe w związku z zawarciem i wykonywaniem niniejszej umowy Strony będą starały się rozstrzygać polubownie. W przypadku braku porozumienia spór zostanie poddany pod rozstrzygnięcie właściwego ze względu na siedzibę Zleceniodawcy sądu powszechnego. </w:t>
      </w:r>
    </w:p>
    <w:p w:rsidR="00AE3A10" w:rsidRDefault="00AE3A10" w:rsidP="00AE3A10">
      <w:pPr>
        <w:pStyle w:val="Bezodstpw"/>
      </w:pPr>
    </w:p>
    <w:p w:rsidR="00F80732" w:rsidRPr="00AE3A10" w:rsidRDefault="00F80732" w:rsidP="00AE3A10">
      <w:pPr>
        <w:pStyle w:val="Bezodstpw"/>
        <w:jc w:val="center"/>
        <w:rPr>
          <w:b/>
        </w:rPr>
      </w:pPr>
      <w:r w:rsidRPr="00AE3A10">
        <w:rPr>
          <w:b/>
        </w:rPr>
        <w:t>§ 22</w:t>
      </w:r>
    </w:p>
    <w:p w:rsidR="00F80732" w:rsidRDefault="00F80732" w:rsidP="00AE3A10">
      <w:pPr>
        <w:pStyle w:val="Bezodstpw"/>
        <w:jc w:val="both"/>
      </w:pPr>
      <w:r>
        <w:t xml:space="preserve">Umowa niniejsza została sporządzona w dwóch jednobrzmiących egzemplarzach, po jednym dla Zleceniodawcy i Zleceniobiorcy. </w:t>
      </w:r>
    </w:p>
    <w:p w:rsidR="00F80732" w:rsidRDefault="00F80732" w:rsidP="00F80732">
      <w:pPr>
        <w:shd w:val="clear" w:color="auto" w:fill="FFFFFF"/>
        <w:tabs>
          <w:tab w:val="left" w:pos="211"/>
        </w:tabs>
        <w:autoSpaceDE w:val="0"/>
        <w:spacing w:before="140" w:line="276" w:lineRule="auto"/>
        <w:jc w:val="both"/>
        <w:rPr>
          <w:spacing w:val="3"/>
        </w:rPr>
      </w:pPr>
    </w:p>
    <w:p w:rsidR="00F80732" w:rsidRDefault="00F80732" w:rsidP="00F80732">
      <w:pPr>
        <w:shd w:val="clear" w:color="auto" w:fill="FFFFFF"/>
        <w:tabs>
          <w:tab w:val="left" w:pos="211"/>
        </w:tabs>
        <w:autoSpaceDE w:val="0"/>
        <w:spacing w:before="140" w:line="276" w:lineRule="auto"/>
        <w:jc w:val="both"/>
      </w:pPr>
      <w:r>
        <w:rPr>
          <w:b/>
          <w:spacing w:val="3"/>
        </w:rPr>
        <w:t xml:space="preserve">           Zleceniobiorca:</w:t>
      </w:r>
      <w:r>
        <w:rPr>
          <w:spacing w:val="3"/>
        </w:rPr>
        <w:t xml:space="preserve">                                                                              </w:t>
      </w:r>
      <w:r>
        <w:rPr>
          <w:b/>
          <w:spacing w:val="3"/>
        </w:rPr>
        <w:t>Zleceniodawca:</w:t>
      </w:r>
      <w:r>
        <w:rPr>
          <w:spacing w:val="3"/>
        </w:rPr>
        <w:t xml:space="preserve">  </w:t>
      </w:r>
    </w:p>
    <w:p w:rsidR="00F80732" w:rsidRDefault="00F80732" w:rsidP="00F80732">
      <w:pPr>
        <w:shd w:val="clear" w:color="auto" w:fill="FFFFFF"/>
        <w:tabs>
          <w:tab w:val="left" w:pos="211"/>
        </w:tabs>
        <w:autoSpaceDE w:val="0"/>
        <w:spacing w:before="140" w:line="276" w:lineRule="auto"/>
        <w:jc w:val="both"/>
      </w:pPr>
    </w:p>
    <w:p w:rsidR="00F80732" w:rsidRDefault="00AE3A10" w:rsidP="00F80732">
      <w:pPr>
        <w:shd w:val="clear" w:color="auto" w:fill="FFFFFF"/>
        <w:tabs>
          <w:tab w:val="left" w:pos="211"/>
        </w:tabs>
        <w:autoSpaceDE w:val="0"/>
        <w:spacing w:before="140" w:line="276" w:lineRule="auto"/>
        <w:jc w:val="both"/>
      </w:pPr>
      <w:r>
        <w:tab/>
        <w:t>……</w:t>
      </w:r>
      <w:r w:rsidR="00F80732">
        <w:t>…………………………………….</w:t>
      </w:r>
      <w:r w:rsidR="00F80732">
        <w:tab/>
      </w:r>
      <w:r w:rsidR="00F80732">
        <w:tab/>
      </w:r>
      <w:r w:rsidR="00F80732">
        <w:tab/>
      </w:r>
      <w:r w:rsidR="00F80732">
        <w:tab/>
      </w:r>
      <w:r w:rsidR="00F80732">
        <w:tab/>
      </w:r>
      <w:r>
        <w:t>..……</w:t>
      </w:r>
      <w:r w:rsidR="00F80732">
        <w:t>…………………………..…….</w:t>
      </w:r>
    </w:p>
    <w:p w:rsidR="00F80732" w:rsidRDefault="00F80732" w:rsidP="00F80732">
      <w:pPr>
        <w:shd w:val="clear" w:color="auto" w:fill="FFFFFF"/>
        <w:tabs>
          <w:tab w:val="left" w:pos="211"/>
        </w:tabs>
        <w:autoSpaceDE w:val="0"/>
        <w:spacing w:before="140" w:line="276" w:lineRule="auto"/>
        <w:jc w:val="both"/>
      </w:pPr>
    </w:p>
    <w:p w:rsidR="00AE3A10" w:rsidRDefault="00AE3A10" w:rsidP="00AE3A10">
      <w:pPr>
        <w:pStyle w:val="Bezodstpw"/>
        <w:rPr>
          <w:sz w:val="18"/>
        </w:rPr>
      </w:pPr>
    </w:p>
    <w:p w:rsidR="00AE3A10" w:rsidRDefault="00AE3A10" w:rsidP="00AE3A10">
      <w:pPr>
        <w:pStyle w:val="Bezodstpw"/>
        <w:rPr>
          <w:sz w:val="18"/>
        </w:rPr>
      </w:pPr>
    </w:p>
    <w:p w:rsidR="00AE3A10" w:rsidRDefault="00AE3A10" w:rsidP="00AE3A10">
      <w:pPr>
        <w:pStyle w:val="Bezodstpw"/>
        <w:rPr>
          <w:sz w:val="18"/>
        </w:rPr>
      </w:pPr>
    </w:p>
    <w:p w:rsidR="00F80732" w:rsidRPr="00AE3A10" w:rsidRDefault="00AE3A10" w:rsidP="00AE3A10">
      <w:pPr>
        <w:pStyle w:val="Bezodstpw"/>
        <w:rPr>
          <w:b/>
          <w:sz w:val="18"/>
        </w:rPr>
      </w:pPr>
      <w:r w:rsidRPr="00AE3A10">
        <w:rPr>
          <w:b/>
          <w:sz w:val="18"/>
        </w:rPr>
        <w:t>Z</w:t>
      </w:r>
      <w:r w:rsidR="00F80732" w:rsidRPr="00AE3A10">
        <w:rPr>
          <w:b/>
          <w:sz w:val="18"/>
        </w:rPr>
        <w:t>AŁĄCZNIKI:</w:t>
      </w:r>
    </w:p>
    <w:p w:rsidR="00F80732" w:rsidRPr="00AE3A10" w:rsidRDefault="00F80732" w:rsidP="00612052">
      <w:pPr>
        <w:pStyle w:val="Bezodstpw"/>
        <w:numPr>
          <w:ilvl w:val="0"/>
          <w:numId w:val="19"/>
        </w:numPr>
        <w:rPr>
          <w:sz w:val="18"/>
        </w:rPr>
      </w:pPr>
      <w:r w:rsidRPr="00AE3A10">
        <w:rPr>
          <w:sz w:val="18"/>
        </w:rPr>
        <w:t>oferta realizacji zadania publicznego;</w:t>
      </w:r>
    </w:p>
    <w:p w:rsidR="00F80732" w:rsidRPr="00AE3A10" w:rsidRDefault="00F80732" w:rsidP="00612052">
      <w:pPr>
        <w:pStyle w:val="Bezodstpw"/>
        <w:numPr>
          <w:ilvl w:val="0"/>
          <w:numId w:val="19"/>
        </w:numPr>
        <w:rPr>
          <w:sz w:val="18"/>
        </w:rPr>
      </w:pPr>
      <w:r w:rsidRPr="00AE3A10">
        <w:rPr>
          <w:sz w:val="18"/>
        </w:rPr>
        <w:t xml:space="preserve">zaktualizowana oferta zadania publicznego; </w:t>
      </w:r>
    </w:p>
    <w:p w:rsidR="00F80732" w:rsidRPr="00AE3A10" w:rsidRDefault="00F80732" w:rsidP="00612052">
      <w:pPr>
        <w:pStyle w:val="Bezodstpw"/>
        <w:numPr>
          <w:ilvl w:val="0"/>
          <w:numId w:val="19"/>
        </w:numPr>
        <w:rPr>
          <w:sz w:val="18"/>
        </w:rPr>
      </w:pPr>
      <w:r w:rsidRPr="00AE3A10">
        <w:rPr>
          <w:sz w:val="18"/>
        </w:rPr>
        <w:t>kopia aktualnego odpisu z Krajowego Rejestru Sądowego/innego właściwego rejestru/ewidencji/pełnomocnictwo*.;</w:t>
      </w:r>
    </w:p>
    <w:p w:rsidR="00F80732" w:rsidRPr="00AE3A10" w:rsidRDefault="00F80732" w:rsidP="00612052">
      <w:pPr>
        <w:pStyle w:val="Bezodstpw"/>
        <w:numPr>
          <w:ilvl w:val="0"/>
          <w:numId w:val="19"/>
        </w:numPr>
        <w:rPr>
          <w:sz w:val="18"/>
        </w:rPr>
      </w:pPr>
      <w:r w:rsidRPr="00AE3A10">
        <w:rPr>
          <w:sz w:val="18"/>
        </w:rPr>
        <w:t>umowa pomiędzy Zleceniobiorcami, którzy złożyli ofertę wspólną, określająca zakres ich świadczeń składających się na realizację zadania publicznego*;</w:t>
      </w:r>
    </w:p>
    <w:p w:rsidR="00F80732" w:rsidRPr="00AE3A10" w:rsidRDefault="00F80732" w:rsidP="00612052">
      <w:pPr>
        <w:pStyle w:val="Bezodstpw"/>
        <w:numPr>
          <w:ilvl w:val="0"/>
          <w:numId w:val="19"/>
        </w:numPr>
        <w:rPr>
          <w:sz w:val="18"/>
        </w:rPr>
      </w:pPr>
      <w:r w:rsidRPr="00AE3A10">
        <w:rPr>
          <w:sz w:val="18"/>
        </w:rPr>
        <w:t>weksel;</w:t>
      </w:r>
    </w:p>
    <w:p w:rsidR="00F80732" w:rsidRPr="00AE3A10" w:rsidRDefault="00F80732" w:rsidP="00612052">
      <w:pPr>
        <w:pStyle w:val="Bezodstpw"/>
        <w:numPr>
          <w:ilvl w:val="0"/>
          <w:numId w:val="19"/>
        </w:numPr>
        <w:rPr>
          <w:sz w:val="18"/>
        </w:rPr>
      </w:pPr>
      <w:r w:rsidRPr="00AE3A10">
        <w:rPr>
          <w:sz w:val="18"/>
        </w:rPr>
        <w:t>deklaracja wekslowa.</w:t>
      </w:r>
    </w:p>
    <w:p w:rsidR="00F80732" w:rsidRPr="00AE3A10" w:rsidRDefault="00F80732" w:rsidP="00F80732">
      <w:pPr>
        <w:spacing w:line="276" w:lineRule="auto"/>
        <w:rPr>
          <w:sz w:val="18"/>
        </w:rPr>
      </w:pPr>
    </w:p>
    <w:p w:rsidR="00F80732" w:rsidRPr="00AE3A10" w:rsidRDefault="00F80732" w:rsidP="00F80732">
      <w:pPr>
        <w:spacing w:line="276" w:lineRule="auto"/>
        <w:rPr>
          <w:sz w:val="18"/>
        </w:rPr>
      </w:pPr>
      <w:r w:rsidRPr="00AE3A10">
        <w:rPr>
          <w:sz w:val="18"/>
        </w:rPr>
        <w:t>* Niepotrzebne skreślić</w:t>
      </w:r>
    </w:p>
    <w:p w:rsidR="00C95BB0" w:rsidRPr="00C95BB0" w:rsidRDefault="00C95BB0" w:rsidP="002214CE">
      <w:pPr>
        <w:rPr>
          <w:rFonts w:ascii="Times New Roman" w:hAnsi="Times New Roman" w:cs="Times New Roman"/>
        </w:rPr>
      </w:pPr>
    </w:p>
    <w:sectPr w:rsidR="00C95BB0" w:rsidRPr="00C95BB0" w:rsidSect="00424BD8">
      <w:headerReference w:type="default" r:id="rId7"/>
      <w:footerReference w:type="default" r:id="rId8"/>
      <w:pgSz w:w="11906" w:h="16838"/>
      <w:pgMar w:top="1843" w:right="1558"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8B8" w:rsidRDefault="00C978B8" w:rsidP="00A32D75">
      <w:pPr>
        <w:spacing w:after="0" w:line="240" w:lineRule="auto"/>
      </w:pPr>
      <w:r>
        <w:separator/>
      </w:r>
    </w:p>
  </w:endnote>
  <w:endnote w:type="continuationSeparator" w:id="1">
    <w:p w:rsidR="00C978B8" w:rsidRDefault="00C978B8" w:rsidP="00A32D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
    <w:altName w:val="Arial Unicode MS"/>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D75" w:rsidRDefault="00A32D75">
    <w:pPr>
      <w:pStyle w:val="Stopka"/>
    </w:pPr>
    <w:r>
      <w:rPr>
        <w:noProof/>
        <w:lang w:eastAsia="pl-PL"/>
      </w:rPr>
      <w:drawing>
        <wp:anchor distT="0" distB="0" distL="114300" distR="114300" simplePos="0" relativeHeight="251659264" behindDoc="1" locked="0" layoutInCell="1" allowOverlap="1">
          <wp:simplePos x="0" y="0"/>
          <wp:positionH relativeFrom="column">
            <wp:posOffset>-721060</wp:posOffset>
          </wp:positionH>
          <wp:positionV relativeFrom="paragraph">
            <wp:posOffset>-152400</wp:posOffset>
          </wp:positionV>
          <wp:extent cx="7489585" cy="924455"/>
          <wp:effectExtent l="0" t="0" r="0" b="9525"/>
          <wp:wrapNone/>
          <wp:docPr id="2" name="Obraz 2" descr="C:\Users\Michał Biuro\Desktop\Obrowo Papier Firmowy\stopka_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hał Biuro\Desktop\Obrowo Papier Firmowy\stopka_kolor.pn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89585" cy="92445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8B8" w:rsidRDefault="00C978B8" w:rsidP="00A32D75">
      <w:pPr>
        <w:spacing w:after="0" w:line="240" w:lineRule="auto"/>
      </w:pPr>
      <w:r>
        <w:separator/>
      </w:r>
    </w:p>
  </w:footnote>
  <w:footnote w:type="continuationSeparator" w:id="1">
    <w:p w:rsidR="00C978B8" w:rsidRDefault="00C978B8" w:rsidP="00A32D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D75" w:rsidRDefault="00A32D75">
    <w:pPr>
      <w:pStyle w:val="Nagwek"/>
    </w:pPr>
    <w:r>
      <w:rPr>
        <w:noProof/>
        <w:lang w:eastAsia="pl-PL"/>
      </w:rPr>
      <w:drawing>
        <wp:anchor distT="0" distB="0" distL="114300" distR="114300" simplePos="0" relativeHeight="251658240" behindDoc="1" locked="0" layoutInCell="1" allowOverlap="1">
          <wp:simplePos x="0" y="0"/>
          <wp:positionH relativeFrom="column">
            <wp:posOffset>-672491</wp:posOffset>
          </wp:positionH>
          <wp:positionV relativeFrom="paragraph">
            <wp:posOffset>-584556</wp:posOffset>
          </wp:positionV>
          <wp:extent cx="7514484" cy="1040004"/>
          <wp:effectExtent l="0" t="0" r="0" b="8255"/>
          <wp:wrapNone/>
          <wp:docPr id="1" name="Obraz 1" descr="C:\Users\Michał Biuro\Desktop\Obrowo Papier Firmowy\naglowek_gmina_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ł Biuro\Desktop\Obrowo Papier Firmowy\naglowek_gmina_kolor.pn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14484" cy="1040004"/>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D9AACD8E"/>
    <w:name w:val="WW8Num3"/>
    <w:lvl w:ilvl="0">
      <w:start w:val="1"/>
      <w:numFmt w:val="decimal"/>
      <w:lvlText w:val="%1."/>
      <w:lvlJc w:val="left"/>
      <w:pPr>
        <w:tabs>
          <w:tab w:val="num" w:pos="720"/>
        </w:tabs>
        <w:ind w:left="720" w:hanging="360"/>
      </w:pPr>
      <w:rPr>
        <w:rFonts w:ascii="Arial" w:hAnsi="Arial" w:cs="Arial" w:hint="default"/>
        <w:b w:val="0"/>
        <w:color w:val="000000"/>
        <w:spacing w:val="2"/>
        <w:sz w:val="22"/>
        <w:szCs w:val="22"/>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8D929B88"/>
    <w:name w:val="WW8Num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32C062AE"/>
    <w:name w:val="WW8Num5"/>
    <w:lvl w:ilvl="0">
      <w:start w:val="1"/>
      <w:numFmt w:val="decimal"/>
      <w:lvlText w:val="%1."/>
      <w:lvlJc w:val="left"/>
      <w:pPr>
        <w:tabs>
          <w:tab w:val="num" w:pos="720"/>
        </w:tabs>
        <w:ind w:left="720" w:hanging="360"/>
      </w:pPr>
      <w:rPr>
        <w:b w:val="0"/>
        <w:color w:val="000000"/>
        <w:spacing w:val="3"/>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3BBC039A"/>
    <w:name w:val="WW8Num7"/>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ABE86A8A"/>
    <w:name w:val="WW8Num8"/>
    <w:lvl w:ilvl="0">
      <w:start w:val="1"/>
      <w:numFmt w:val="decimal"/>
      <w:lvlText w:val="%1."/>
      <w:lvlJc w:val="left"/>
      <w:pPr>
        <w:tabs>
          <w:tab w:val="num" w:pos="720"/>
        </w:tabs>
        <w:ind w:left="720" w:hanging="360"/>
      </w:pPr>
      <w:rPr>
        <w:b w:val="0"/>
        <w:color w:val="000000"/>
        <w:spacing w:val="3"/>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A39C0BBC"/>
    <w:name w:val="WW8Num9"/>
    <w:lvl w:ilvl="0">
      <w:start w:val="1"/>
      <w:numFmt w:val="decimal"/>
      <w:lvlText w:val="%1."/>
      <w:lvlJc w:val="left"/>
      <w:pPr>
        <w:tabs>
          <w:tab w:val="num" w:pos="720"/>
        </w:tabs>
        <w:ind w:left="720" w:hanging="360"/>
      </w:pPr>
      <w:rPr>
        <w:b w:val="0"/>
        <w:color w:val="000000"/>
        <w:spacing w:val="3"/>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8A648614"/>
    <w:name w:val="WW8Num10"/>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1F321D60"/>
    <w:name w:val="WW8Num11"/>
    <w:lvl w:ilvl="0">
      <w:start w:val="1"/>
      <w:numFmt w:val="decimal"/>
      <w:lvlText w:val="%1."/>
      <w:lvlJc w:val="left"/>
      <w:pPr>
        <w:tabs>
          <w:tab w:val="num" w:pos="720"/>
        </w:tabs>
        <w:ind w:left="720" w:hanging="360"/>
      </w:pPr>
      <w:rPr>
        <w:b w:val="0"/>
        <w:color w:val="000000"/>
        <w:spacing w:val="3"/>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C"/>
    <w:multiLevelType w:val="multilevel"/>
    <w:tmpl w:val="0F7A2E70"/>
    <w:name w:val="WW8Num1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D"/>
    <w:multiLevelType w:val="multilevel"/>
    <w:tmpl w:val="C98CBC02"/>
    <w:name w:val="WW8Num13"/>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E"/>
    <w:multiLevelType w:val="multilevel"/>
    <w:tmpl w:val="3886EE26"/>
    <w:name w:val="WW8Num1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F"/>
    <w:multiLevelType w:val="multilevel"/>
    <w:tmpl w:val="CB5AEC74"/>
    <w:name w:val="WW8Num15"/>
    <w:lvl w:ilvl="0">
      <w:start w:val="1"/>
      <w:numFmt w:val="decimal"/>
      <w:lvlText w:val="%1."/>
      <w:lvlJc w:val="left"/>
      <w:pPr>
        <w:tabs>
          <w:tab w:val="num" w:pos="720"/>
        </w:tabs>
        <w:ind w:left="720" w:hanging="360"/>
      </w:pPr>
      <w:rPr>
        <w:rFonts w:ascii="Arial" w:hAnsi="Arial" w:cs="Arial" w:hint="default"/>
        <w:b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2"/>
    <w:multiLevelType w:val="singleLevel"/>
    <w:tmpl w:val="00000012"/>
    <w:name w:val="WW8Num20"/>
    <w:lvl w:ilvl="0">
      <w:start w:val="1"/>
      <w:numFmt w:val="lowerLetter"/>
      <w:lvlText w:val="%1)"/>
      <w:lvlJc w:val="left"/>
      <w:pPr>
        <w:tabs>
          <w:tab w:val="num" w:pos="0"/>
        </w:tabs>
        <w:ind w:left="1275" w:hanging="570"/>
      </w:pPr>
      <w:rPr>
        <w:color w:val="000000"/>
        <w:spacing w:val="3"/>
        <w:sz w:val="22"/>
        <w:szCs w:val="22"/>
        <w:lang w:val="pl-PL"/>
      </w:rPr>
    </w:lvl>
  </w:abstractNum>
  <w:abstractNum w:abstractNumId="14">
    <w:nsid w:val="11DF3A0F"/>
    <w:multiLevelType w:val="hybridMultilevel"/>
    <w:tmpl w:val="14401CA8"/>
    <w:lvl w:ilvl="0" w:tplc="D958B3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2102595"/>
    <w:multiLevelType w:val="hybridMultilevel"/>
    <w:tmpl w:val="01CE7846"/>
    <w:lvl w:ilvl="0" w:tplc="39143F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C67A34"/>
    <w:multiLevelType w:val="hybridMultilevel"/>
    <w:tmpl w:val="D42422B2"/>
    <w:lvl w:ilvl="0" w:tplc="39143F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8F947E3"/>
    <w:multiLevelType w:val="multilevel"/>
    <w:tmpl w:val="0A2A664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1A2400D1"/>
    <w:multiLevelType w:val="hybridMultilevel"/>
    <w:tmpl w:val="A37C3A0E"/>
    <w:lvl w:ilvl="0" w:tplc="0415000F">
      <w:start w:val="1"/>
      <w:numFmt w:val="decimal"/>
      <w:lvlText w:val="%1."/>
      <w:lvlJc w:val="left"/>
      <w:pPr>
        <w:ind w:left="720" w:hanging="360"/>
      </w:pPr>
    </w:lvl>
    <w:lvl w:ilvl="1" w:tplc="F85EC3D4">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FBC27BC"/>
    <w:multiLevelType w:val="hybridMultilevel"/>
    <w:tmpl w:val="39EC6820"/>
    <w:lvl w:ilvl="0" w:tplc="6B7621DC">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6E42AB7"/>
    <w:multiLevelType w:val="hybridMultilevel"/>
    <w:tmpl w:val="AFAA9D0E"/>
    <w:lvl w:ilvl="0" w:tplc="39143F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EBB6842"/>
    <w:multiLevelType w:val="multilevel"/>
    <w:tmpl w:val="0568B5B4"/>
    <w:lvl w:ilvl="0">
      <w:start w:val="1"/>
      <w:numFmt w:val="decimal"/>
      <w:lvlText w:val="%1."/>
      <w:lvlJc w:val="left"/>
      <w:pPr>
        <w:tabs>
          <w:tab w:val="num" w:pos="720"/>
        </w:tabs>
        <w:ind w:left="720" w:hanging="360"/>
      </w:pPr>
      <w:rPr>
        <w:b w:val="0"/>
        <w:color w:val="000000"/>
        <w:spacing w:val="3"/>
        <w:sz w:val="22"/>
        <w:szCs w:val="22"/>
      </w:rPr>
    </w:lvl>
    <w:lvl w:ilvl="1">
      <w:start w:val="1"/>
      <w:numFmt w:val="lowerLetter"/>
      <w:lvlText w:val="%2)"/>
      <w:lvlJc w:val="left"/>
      <w:pPr>
        <w:tabs>
          <w:tab w:val="num" w:pos="1495"/>
        </w:tabs>
        <w:ind w:left="1495"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33021918"/>
    <w:multiLevelType w:val="hybridMultilevel"/>
    <w:tmpl w:val="EB9A393C"/>
    <w:lvl w:ilvl="0" w:tplc="FC18F0B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529119B"/>
    <w:multiLevelType w:val="hybridMultilevel"/>
    <w:tmpl w:val="5D6C78E8"/>
    <w:lvl w:ilvl="0" w:tplc="39143F54">
      <w:start w:val="1"/>
      <w:numFmt w:val="decimal"/>
      <w:lvlText w:val="%1."/>
      <w:lvlJc w:val="left"/>
      <w:pPr>
        <w:ind w:left="1091"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1F18CB"/>
    <w:multiLevelType w:val="hybridMultilevel"/>
    <w:tmpl w:val="A57C2176"/>
    <w:lvl w:ilvl="0" w:tplc="39143F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B2210A"/>
    <w:multiLevelType w:val="hybridMultilevel"/>
    <w:tmpl w:val="79BCB4FE"/>
    <w:lvl w:ilvl="0" w:tplc="39143F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B790B14"/>
    <w:multiLevelType w:val="hybridMultilevel"/>
    <w:tmpl w:val="488EE4EA"/>
    <w:lvl w:ilvl="0" w:tplc="39143F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41005AF"/>
    <w:multiLevelType w:val="hybridMultilevel"/>
    <w:tmpl w:val="7EEEDD16"/>
    <w:lvl w:ilvl="0" w:tplc="39143F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E050BAB"/>
    <w:multiLevelType w:val="hybridMultilevel"/>
    <w:tmpl w:val="919CA74A"/>
    <w:lvl w:ilvl="0" w:tplc="39143F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E8A00EA"/>
    <w:multiLevelType w:val="hybridMultilevel"/>
    <w:tmpl w:val="09A08F06"/>
    <w:lvl w:ilvl="0" w:tplc="39143F54">
      <w:start w:val="1"/>
      <w:numFmt w:val="decimal"/>
      <w:lvlText w:val="%1."/>
      <w:lvlJc w:val="left"/>
      <w:pPr>
        <w:ind w:left="720" w:hanging="360"/>
      </w:pPr>
      <w:rPr>
        <w:b w:val="0"/>
      </w:rPr>
    </w:lvl>
    <w:lvl w:ilvl="1" w:tplc="0000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24222CB"/>
    <w:multiLevelType w:val="hybridMultilevel"/>
    <w:tmpl w:val="0728DEA4"/>
    <w:lvl w:ilvl="0" w:tplc="39143F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3805103"/>
    <w:multiLevelType w:val="hybridMultilevel"/>
    <w:tmpl w:val="48D21A06"/>
    <w:lvl w:ilvl="0" w:tplc="39143F54">
      <w:start w:val="1"/>
      <w:numFmt w:val="decimal"/>
      <w:lvlText w:val="%1."/>
      <w:lvlJc w:val="left"/>
      <w:pPr>
        <w:ind w:left="1091"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3A13F54"/>
    <w:multiLevelType w:val="hybridMultilevel"/>
    <w:tmpl w:val="7164A30A"/>
    <w:lvl w:ilvl="0" w:tplc="39143F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56C6F07"/>
    <w:multiLevelType w:val="hybridMultilevel"/>
    <w:tmpl w:val="618CA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6C375AC"/>
    <w:multiLevelType w:val="hybridMultilevel"/>
    <w:tmpl w:val="172E9614"/>
    <w:lvl w:ilvl="0" w:tplc="39143F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23"/>
  </w:num>
  <w:num w:numId="3">
    <w:abstractNumId w:val="18"/>
  </w:num>
  <w:num w:numId="4">
    <w:abstractNumId w:val="26"/>
  </w:num>
  <w:num w:numId="5">
    <w:abstractNumId w:val="15"/>
  </w:num>
  <w:num w:numId="6">
    <w:abstractNumId w:val="24"/>
  </w:num>
  <w:num w:numId="7">
    <w:abstractNumId w:val="14"/>
  </w:num>
  <w:num w:numId="8">
    <w:abstractNumId w:val="21"/>
  </w:num>
  <w:num w:numId="9">
    <w:abstractNumId w:val="19"/>
  </w:num>
  <w:num w:numId="10">
    <w:abstractNumId w:val="22"/>
  </w:num>
  <w:num w:numId="11">
    <w:abstractNumId w:val="17"/>
  </w:num>
  <w:num w:numId="12">
    <w:abstractNumId w:val="33"/>
  </w:num>
  <w:num w:numId="13">
    <w:abstractNumId w:val="34"/>
  </w:num>
  <w:num w:numId="14">
    <w:abstractNumId w:val="32"/>
  </w:num>
  <w:num w:numId="15">
    <w:abstractNumId w:val="29"/>
  </w:num>
  <w:num w:numId="16">
    <w:abstractNumId w:val="20"/>
  </w:num>
  <w:num w:numId="17">
    <w:abstractNumId w:val="25"/>
  </w:num>
  <w:num w:numId="18">
    <w:abstractNumId w:val="30"/>
  </w:num>
  <w:num w:numId="19">
    <w:abstractNumId w:val="27"/>
  </w:num>
  <w:num w:numId="20">
    <w:abstractNumId w:val="28"/>
  </w:num>
  <w:num w:numId="21">
    <w:abstractNumId w:val="1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5602"/>
  </w:hdrShapeDefaults>
  <w:footnotePr>
    <w:footnote w:id="0"/>
    <w:footnote w:id="1"/>
  </w:footnotePr>
  <w:endnotePr>
    <w:endnote w:id="0"/>
    <w:endnote w:id="1"/>
  </w:endnotePr>
  <w:compat/>
  <w:rsids>
    <w:rsidRoot w:val="00A32D75"/>
    <w:rsid w:val="0002171F"/>
    <w:rsid w:val="000816CF"/>
    <w:rsid w:val="000F33AD"/>
    <w:rsid w:val="00135066"/>
    <w:rsid w:val="002214CE"/>
    <w:rsid w:val="00261F69"/>
    <w:rsid w:val="00423C62"/>
    <w:rsid w:val="00424BD8"/>
    <w:rsid w:val="00483F9B"/>
    <w:rsid w:val="004C5774"/>
    <w:rsid w:val="005F2C60"/>
    <w:rsid w:val="00612052"/>
    <w:rsid w:val="006278BF"/>
    <w:rsid w:val="00635AB9"/>
    <w:rsid w:val="007623E1"/>
    <w:rsid w:val="0080613D"/>
    <w:rsid w:val="00895B0D"/>
    <w:rsid w:val="009A4960"/>
    <w:rsid w:val="00A21E23"/>
    <w:rsid w:val="00A32D75"/>
    <w:rsid w:val="00A9722A"/>
    <w:rsid w:val="00AD0E0D"/>
    <w:rsid w:val="00AD1BF3"/>
    <w:rsid w:val="00AE3A10"/>
    <w:rsid w:val="00BD3254"/>
    <w:rsid w:val="00C03B16"/>
    <w:rsid w:val="00C223A8"/>
    <w:rsid w:val="00C95BB0"/>
    <w:rsid w:val="00C978B8"/>
    <w:rsid w:val="00CB6EF5"/>
    <w:rsid w:val="00CC17FD"/>
    <w:rsid w:val="00D26431"/>
    <w:rsid w:val="00DE74B8"/>
    <w:rsid w:val="00DF2F24"/>
    <w:rsid w:val="00EE0819"/>
    <w:rsid w:val="00F17ADB"/>
    <w:rsid w:val="00F26F2F"/>
    <w:rsid w:val="00F27BCF"/>
    <w:rsid w:val="00F362FD"/>
    <w:rsid w:val="00F3769A"/>
    <w:rsid w:val="00F64DCD"/>
    <w:rsid w:val="00F8073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5AB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32D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2D75"/>
  </w:style>
  <w:style w:type="paragraph" w:styleId="Stopka">
    <w:name w:val="footer"/>
    <w:basedOn w:val="Normalny"/>
    <w:link w:val="StopkaZnak"/>
    <w:uiPriority w:val="99"/>
    <w:unhideWhenUsed/>
    <w:rsid w:val="00A32D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2D75"/>
  </w:style>
  <w:style w:type="paragraph" w:styleId="HTML-wstpniesformatowany">
    <w:name w:val="HTML Preformatted"/>
    <w:basedOn w:val="Normalny"/>
    <w:link w:val="HTML-wstpniesformatowanyZnak"/>
    <w:uiPriority w:val="99"/>
    <w:unhideWhenUsed/>
    <w:rsid w:val="00895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895B0D"/>
    <w:rPr>
      <w:rFonts w:ascii="Courier New" w:eastAsia="Times New Roman" w:hAnsi="Courier New" w:cs="Courier New"/>
      <w:sz w:val="20"/>
      <w:szCs w:val="20"/>
      <w:lang w:eastAsia="pl-PL"/>
    </w:rPr>
  </w:style>
  <w:style w:type="table" w:styleId="rednialista2akcent1">
    <w:name w:val="Medium List 2 Accent 1"/>
    <w:basedOn w:val="Standardowy"/>
    <w:uiPriority w:val="66"/>
    <w:rsid w:val="00C223A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ezodstpw">
    <w:name w:val="No Spacing"/>
    <w:uiPriority w:val="1"/>
    <w:qFormat/>
    <w:rsid w:val="00C223A8"/>
    <w:pPr>
      <w:spacing w:after="0" w:line="240" w:lineRule="auto"/>
    </w:pPr>
  </w:style>
  <w:style w:type="paragraph" w:styleId="Akapitzlist">
    <w:name w:val="List Paragraph"/>
    <w:basedOn w:val="Normalny"/>
    <w:uiPriority w:val="34"/>
    <w:qFormat/>
    <w:rsid w:val="00C95BB0"/>
    <w:pPr>
      <w:spacing w:after="200" w:line="276" w:lineRule="auto"/>
      <w:ind w:left="720"/>
      <w:contextualSpacing/>
    </w:pPr>
  </w:style>
  <w:style w:type="character" w:customStyle="1" w:styleId="markedcontent">
    <w:name w:val="markedcontent"/>
    <w:basedOn w:val="Domylnaczcionkaakapitu"/>
    <w:rsid w:val="00F80732"/>
  </w:style>
</w:styles>
</file>

<file path=word/webSettings.xml><?xml version="1.0" encoding="utf-8"?>
<w:webSettings xmlns:r="http://schemas.openxmlformats.org/officeDocument/2006/relationships" xmlns:w="http://schemas.openxmlformats.org/wordprocessingml/2006/main">
  <w:divs>
    <w:div w:id="370813297">
      <w:bodyDiv w:val="1"/>
      <w:marLeft w:val="0"/>
      <w:marRight w:val="0"/>
      <w:marTop w:val="0"/>
      <w:marBottom w:val="0"/>
      <w:divBdr>
        <w:top w:val="none" w:sz="0" w:space="0" w:color="auto"/>
        <w:left w:val="none" w:sz="0" w:space="0" w:color="auto"/>
        <w:bottom w:val="none" w:sz="0" w:space="0" w:color="auto"/>
        <w:right w:val="none" w:sz="0" w:space="0" w:color="auto"/>
      </w:divBdr>
    </w:div>
    <w:div w:id="670838974">
      <w:bodyDiv w:val="1"/>
      <w:marLeft w:val="0"/>
      <w:marRight w:val="0"/>
      <w:marTop w:val="0"/>
      <w:marBottom w:val="0"/>
      <w:divBdr>
        <w:top w:val="none" w:sz="0" w:space="0" w:color="auto"/>
        <w:left w:val="none" w:sz="0" w:space="0" w:color="auto"/>
        <w:bottom w:val="none" w:sz="0" w:space="0" w:color="auto"/>
        <w:right w:val="none" w:sz="0" w:space="0" w:color="auto"/>
      </w:divBdr>
    </w:div>
    <w:div w:id="703752432">
      <w:bodyDiv w:val="1"/>
      <w:marLeft w:val="0"/>
      <w:marRight w:val="0"/>
      <w:marTop w:val="0"/>
      <w:marBottom w:val="0"/>
      <w:divBdr>
        <w:top w:val="none" w:sz="0" w:space="0" w:color="auto"/>
        <w:left w:val="none" w:sz="0" w:space="0" w:color="auto"/>
        <w:bottom w:val="none" w:sz="0" w:space="0" w:color="auto"/>
        <w:right w:val="none" w:sz="0" w:space="0" w:color="auto"/>
      </w:divBdr>
    </w:div>
    <w:div w:id="1563248134">
      <w:bodyDiv w:val="1"/>
      <w:marLeft w:val="0"/>
      <w:marRight w:val="0"/>
      <w:marTop w:val="0"/>
      <w:marBottom w:val="0"/>
      <w:divBdr>
        <w:top w:val="none" w:sz="0" w:space="0" w:color="auto"/>
        <w:left w:val="none" w:sz="0" w:space="0" w:color="auto"/>
        <w:bottom w:val="none" w:sz="0" w:space="0" w:color="auto"/>
        <w:right w:val="none" w:sz="0" w:space="0" w:color="auto"/>
      </w:divBdr>
    </w:div>
    <w:div w:id="180403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3298</Words>
  <Characters>19794</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Biuro</dc:creator>
  <cp:lastModifiedBy>UGOOswiata</cp:lastModifiedBy>
  <cp:revision>7</cp:revision>
  <cp:lastPrinted>2023-01-02T09:10:00Z</cp:lastPrinted>
  <dcterms:created xsi:type="dcterms:W3CDTF">2022-12-29T10:54:00Z</dcterms:created>
  <dcterms:modified xsi:type="dcterms:W3CDTF">2023-01-02T09:13:00Z</dcterms:modified>
</cp:coreProperties>
</file>